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345AE" w14:textId="77777777" w:rsidR="00E47345" w:rsidRDefault="00E47345" w:rsidP="00E47345">
      <w:pPr>
        <w:pStyle w:val="Caption"/>
        <w:spacing w:line="280" w:lineRule="exact"/>
        <w:rPr>
          <w:rFonts w:cs="B Titr" w:hint="cs"/>
          <w:b w:val="0"/>
          <w:bCs w:val="0"/>
          <w:sz w:val="16"/>
          <w:szCs w:val="16"/>
          <w:rtl/>
          <w:lang w:bidi="fa-IR"/>
        </w:rPr>
      </w:pPr>
    </w:p>
    <w:p w14:paraId="716345AF" w14:textId="77777777" w:rsidR="00A86A55" w:rsidRDefault="00BD24CD" w:rsidP="00E47345">
      <w:pPr>
        <w:pStyle w:val="Caption"/>
        <w:spacing w:line="280" w:lineRule="exact"/>
        <w:rPr>
          <w:rFonts w:cs="B Titr"/>
          <w:b w:val="0"/>
          <w:bCs w:val="0"/>
          <w:sz w:val="16"/>
          <w:szCs w:val="16"/>
          <w:rtl/>
        </w:rPr>
      </w:pPr>
      <w:r>
        <w:rPr>
          <w:rFonts w:cs="B Titr" w:hint="cs"/>
          <w:noProof/>
          <w:sz w:val="16"/>
          <w:szCs w:val="16"/>
          <w:rtl/>
          <w:lang w:bidi="fa-IR"/>
        </w:rPr>
        <w:drawing>
          <wp:anchor distT="0" distB="0" distL="114300" distR="114300" simplePos="0" relativeHeight="251657728" behindDoc="1" locked="0" layoutInCell="1" allowOverlap="1" wp14:anchorId="7163466C" wp14:editId="7163466D">
            <wp:simplePos x="0" y="0"/>
            <wp:positionH relativeFrom="column">
              <wp:posOffset>5974715</wp:posOffset>
            </wp:positionH>
            <wp:positionV relativeFrom="paragraph">
              <wp:posOffset>40640</wp:posOffset>
            </wp:positionV>
            <wp:extent cx="498475" cy="638810"/>
            <wp:effectExtent l="19050" t="0" r="0" b="0"/>
            <wp:wrapNone/>
            <wp:docPr id="2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345">
        <w:rPr>
          <w:rFonts w:cs="B Titr" w:hint="cs"/>
          <w:b w:val="0"/>
          <w:bCs w:val="0"/>
          <w:sz w:val="16"/>
          <w:szCs w:val="16"/>
          <w:rtl/>
        </w:rPr>
        <w:t>ب</w:t>
      </w:r>
      <w:r w:rsidR="00A86A55" w:rsidRPr="00E73C1E">
        <w:rPr>
          <w:rFonts w:cs="B Titr" w:hint="cs"/>
          <w:b w:val="0"/>
          <w:bCs w:val="0"/>
          <w:sz w:val="16"/>
          <w:szCs w:val="16"/>
          <w:rtl/>
        </w:rPr>
        <w:t>سمه تعالي</w:t>
      </w:r>
    </w:p>
    <w:p w14:paraId="716345B0" w14:textId="77777777" w:rsidR="007E5DAD" w:rsidRPr="00A5764D" w:rsidRDefault="00405481" w:rsidP="00405481">
      <w:pPr>
        <w:pStyle w:val="Caption"/>
        <w:rPr>
          <w:rFonts w:cs="B Titr"/>
          <w:b w:val="0"/>
          <w:bCs w:val="0"/>
          <w:color w:val="000000"/>
          <w:sz w:val="30"/>
          <w:szCs w:val="30"/>
          <w:rtl/>
          <w:lang w:bidi="fa-IR"/>
        </w:rPr>
      </w:pPr>
      <w:r>
        <w:rPr>
          <w:rFonts w:cs="B Titr"/>
          <w:b w:val="0"/>
          <w:bCs w:val="0"/>
          <w:noProof/>
          <w:color w:val="000000"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63466E" wp14:editId="7163466F">
                <wp:simplePos x="0" y="0"/>
                <wp:positionH relativeFrom="column">
                  <wp:posOffset>4655185</wp:posOffset>
                </wp:positionH>
                <wp:positionV relativeFrom="paragraph">
                  <wp:posOffset>260985</wp:posOffset>
                </wp:positionV>
                <wp:extent cx="1400175" cy="276225"/>
                <wp:effectExtent l="4445" t="0" r="0" b="444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34674" w14:textId="77777777" w:rsidR="00E47345" w:rsidRDefault="00E47345" w:rsidP="00E47345">
                            <w:pPr>
                              <w:pStyle w:val="Caption"/>
                              <w:spacing w:line="280" w:lineRule="exact"/>
                              <w:jc w:val="left"/>
                              <w:rPr>
                                <w:rFonts w:cs="B Titr"/>
                                <w:b w:val="0"/>
                                <w:bCs w:val="0"/>
                                <w:sz w:val="22"/>
                                <w:szCs w:val="22"/>
                                <w:rtl/>
                              </w:rPr>
                            </w:pPr>
                            <w:r w:rsidRPr="00EE473B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شركت پالايش نفت تبري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ز </w:t>
                            </w:r>
                            <w:r w:rsidRPr="00EE473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(سهامي </w:t>
                            </w: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عام</w:t>
                            </w:r>
                            <w:r w:rsidRPr="00EE473B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)</w:t>
                            </w:r>
                          </w:p>
                          <w:p w14:paraId="71634675" w14:textId="77777777" w:rsidR="00E47345" w:rsidRDefault="00E473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66.55pt;margin-top:20.55pt;width:110.2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" filled="f" fillcolor="silver" stroked="f">
                <v:textbox>
                  <w:txbxContent>
                    <w:p w:rsidR="00E47345" w:rsidRDefault="00E47345" w:rsidP="00E47345">
                      <w:pPr>
                        <w:pStyle w:val="Caption"/>
                        <w:spacing w:line="280" w:lineRule="exact"/>
                        <w:jc w:val="left"/>
                        <w:rPr>
                          <w:rFonts w:cs="B Titr"/>
                          <w:b w:val="0"/>
                          <w:bCs w:val="0"/>
                          <w:sz w:val="22"/>
                          <w:szCs w:val="22"/>
                          <w:rtl/>
                        </w:rPr>
                      </w:pPr>
                      <w:r w:rsidRPr="00EE473B">
                        <w:rPr>
                          <w:rFonts w:cs="B Titr"/>
                          <w:sz w:val="16"/>
                          <w:szCs w:val="16"/>
                          <w:rtl/>
                        </w:rPr>
                        <w:t>شركت پالايش نفت تبري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ز </w:t>
                      </w:r>
                      <w:r w:rsidRPr="00EE473B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 xml:space="preserve">(سهامي </w:t>
                      </w: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عام</w:t>
                      </w:r>
                      <w:r w:rsidRPr="00EE473B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)</w:t>
                      </w:r>
                    </w:p>
                    <w:p w:rsidR="00E47345" w:rsidRDefault="00E47345"/>
                  </w:txbxContent>
                </v:textbox>
              </v:shape>
            </w:pict>
          </mc:Fallback>
        </mc:AlternateContent>
      </w:r>
      <w:r w:rsidR="00565EDB" w:rsidRPr="00280391">
        <w:rPr>
          <w:rFonts w:cs="B Titr" w:hint="cs"/>
          <w:b w:val="0"/>
          <w:bCs w:val="0"/>
          <w:color w:val="FF0000"/>
          <w:sz w:val="30"/>
          <w:szCs w:val="30"/>
          <w:rtl/>
        </w:rPr>
        <w:t xml:space="preserve"> </w:t>
      </w:r>
      <w:r w:rsidR="00BD3FE7" w:rsidRPr="00A5764D">
        <w:rPr>
          <w:rFonts w:cs="B Titr" w:hint="cs"/>
          <w:b w:val="0"/>
          <w:bCs w:val="0"/>
          <w:color w:val="000000"/>
          <w:sz w:val="30"/>
          <w:szCs w:val="30"/>
          <w:rtl/>
        </w:rPr>
        <w:t xml:space="preserve">آگهي </w:t>
      </w:r>
      <w:r w:rsidR="00FD7181" w:rsidRPr="00A5764D">
        <w:rPr>
          <w:rFonts w:cs="B Titr" w:hint="cs"/>
          <w:b w:val="0"/>
          <w:bCs w:val="0"/>
          <w:color w:val="000000"/>
          <w:sz w:val="30"/>
          <w:szCs w:val="30"/>
          <w:rtl/>
        </w:rPr>
        <w:t xml:space="preserve"> </w:t>
      </w:r>
      <w:r w:rsidR="00280391" w:rsidRPr="00A5764D">
        <w:rPr>
          <w:rFonts w:cs="B Titr" w:hint="cs"/>
          <w:b w:val="0"/>
          <w:bCs w:val="0"/>
          <w:color w:val="000000"/>
          <w:sz w:val="30"/>
          <w:szCs w:val="30"/>
          <w:rtl/>
          <w:lang w:bidi="fa-IR"/>
        </w:rPr>
        <w:t>شناسايي پيمانكار</w:t>
      </w:r>
      <w:r w:rsidR="00CC46C3" w:rsidRPr="00CC46C3">
        <w:rPr>
          <w:rFonts w:cs="B Titr" w:hint="cs"/>
          <w:b w:val="0"/>
          <w:bCs w:val="0"/>
          <w:color w:val="000000"/>
          <w:sz w:val="24"/>
          <w:szCs w:val="22"/>
          <w:rtl/>
          <w:lang w:bidi="fa-IR"/>
        </w:rPr>
        <w:t>(مناقصه شماره</w:t>
      </w:r>
      <w:r w:rsidR="00D32C6C">
        <w:rPr>
          <w:rFonts w:cs="B Titr" w:hint="cs"/>
          <w:b w:val="0"/>
          <w:bCs w:val="0"/>
          <w:color w:val="000000"/>
          <w:sz w:val="24"/>
          <w:szCs w:val="22"/>
          <w:rtl/>
          <w:lang w:bidi="fa-IR"/>
        </w:rPr>
        <w:t xml:space="preserve"> </w:t>
      </w:r>
      <w:r w:rsidR="00CC46C3" w:rsidRPr="00CC46C3">
        <w:rPr>
          <w:rFonts w:cs="B Titr" w:hint="cs"/>
          <w:b w:val="0"/>
          <w:bCs w:val="0"/>
          <w:color w:val="000000"/>
          <w:sz w:val="24"/>
          <w:szCs w:val="22"/>
          <w:rtl/>
          <w:lang w:bidi="fa-IR"/>
        </w:rPr>
        <w:t xml:space="preserve"> </w:t>
      </w:r>
      <w:r w:rsidR="00D32C6C">
        <w:rPr>
          <w:rFonts w:cs="B Titr" w:hint="cs"/>
          <w:b w:val="0"/>
          <w:bCs w:val="0"/>
          <w:color w:val="000000"/>
          <w:sz w:val="24"/>
          <w:szCs w:val="22"/>
          <w:rtl/>
          <w:lang w:bidi="fa-IR"/>
        </w:rPr>
        <w:t>38</w:t>
      </w:r>
      <w:r w:rsidR="00CC46C3" w:rsidRPr="00CC46C3">
        <w:rPr>
          <w:rFonts w:cs="B Titr" w:hint="cs"/>
          <w:b w:val="0"/>
          <w:bCs w:val="0"/>
          <w:color w:val="000000"/>
          <w:sz w:val="24"/>
          <w:szCs w:val="22"/>
          <w:rtl/>
          <w:lang w:bidi="fa-IR"/>
        </w:rPr>
        <w:t>-م-</w:t>
      </w:r>
      <w:r>
        <w:rPr>
          <w:rFonts w:cs="B Titr" w:hint="cs"/>
          <w:b w:val="0"/>
          <w:bCs w:val="0"/>
          <w:color w:val="000000"/>
          <w:sz w:val="24"/>
          <w:szCs w:val="22"/>
          <w:rtl/>
          <w:lang w:bidi="fa-IR"/>
        </w:rPr>
        <w:t>1401</w:t>
      </w:r>
      <w:r w:rsidR="00CC46C3" w:rsidRPr="00CC46C3">
        <w:rPr>
          <w:rFonts w:cs="B Titr" w:hint="cs"/>
          <w:b w:val="0"/>
          <w:bCs w:val="0"/>
          <w:color w:val="000000"/>
          <w:sz w:val="24"/>
          <w:szCs w:val="22"/>
          <w:rtl/>
          <w:lang w:bidi="fa-IR"/>
        </w:rPr>
        <w:t>)</w:t>
      </w:r>
    </w:p>
    <w:p w14:paraId="716345B1" w14:textId="77777777" w:rsidR="00185EC4" w:rsidRDefault="00185EC4" w:rsidP="00F96BAB">
      <w:pPr>
        <w:spacing w:line="360" w:lineRule="auto"/>
        <w:jc w:val="lowKashida"/>
        <w:rPr>
          <w:rFonts w:cs="B Traffic"/>
          <w:rtl/>
        </w:rPr>
      </w:pPr>
    </w:p>
    <w:p w14:paraId="716345B2" w14:textId="77777777" w:rsidR="002F7327" w:rsidRDefault="00D64C7A" w:rsidP="007A0510">
      <w:pPr>
        <w:jc w:val="lowKashida"/>
        <w:rPr>
          <w:rFonts w:cs="B Traffic"/>
          <w:rtl/>
        </w:rPr>
      </w:pPr>
      <w:r w:rsidRPr="00B37B16">
        <w:rPr>
          <w:rFonts w:cs="B Traffic"/>
          <w:rtl/>
        </w:rPr>
        <w:t>شركت پالايش نفت تبريز در نظر دارد</w:t>
      </w:r>
      <w:r w:rsidR="002F7327" w:rsidRPr="00EE473B">
        <w:rPr>
          <w:rFonts w:cs="Titr" w:hint="cs"/>
          <w:rtl/>
        </w:rPr>
        <w:t xml:space="preserve"> </w:t>
      </w:r>
      <w:r w:rsidR="00F2325A" w:rsidRPr="00EE473B">
        <w:rPr>
          <w:rFonts w:cs="B Titr" w:hint="cs"/>
          <w:rtl/>
        </w:rPr>
        <w:t>«</w:t>
      </w:r>
      <w:r w:rsidR="00673E52" w:rsidRPr="00EE473B">
        <w:rPr>
          <w:rFonts w:cs="B Titr" w:hint="cs"/>
          <w:rtl/>
          <w:lang w:bidi="fa-IR"/>
        </w:rPr>
        <w:t xml:space="preserve"> </w:t>
      </w:r>
      <w:r w:rsidR="002509F9" w:rsidRPr="00EE473B">
        <w:rPr>
          <w:rFonts w:cs="B Titr" w:hint="cs"/>
          <w:rtl/>
          <w:lang w:bidi="fa-IR"/>
        </w:rPr>
        <w:t xml:space="preserve"> </w:t>
      </w:r>
      <w:r w:rsidR="00D32C6C">
        <w:rPr>
          <w:rFonts w:cs="B Titr" w:hint="cs"/>
          <w:spacing w:val="-2"/>
          <w:rtl/>
          <w:lang w:bidi="fa-IR"/>
        </w:rPr>
        <w:t xml:space="preserve">پروژه اجراي طرح جامع كاهش نفت كوره به صورت </w:t>
      </w:r>
      <w:r w:rsidR="00D32C6C">
        <w:rPr>
          <w:rFonts w:cs="B Titr"/>
          <w:spacing w:val="-2"/>
          <w:lang w:bidi="fa-IR"/>
        </w:rPr>
        <w:t>EPCC</w:t>
      </w:r>
      <w:r w:rsidR="00F2325A" w:rsidRPr="00EE473B">
        <w:rPr>
          <w:rFonts w:cs="B Titr" w:hint="cs"/>
          <w:rtl/>
          <w:lang w:bidi="fa-IR"/>
        </w:rPr>
        <w:t>»</w:t>
      </w:r>
      <w:r w:rsidR="008B527F" w:rsidRPr="00EE473B">
        <w:rPr>
          <w:rFonts w:cs="B Titr" w:hint="cs"/>
          <w:rtl/>
          <w:lang w:bidi="fa-IR"/>
        </w:rPr>
        <w:t xml:space="preserve"> </w:t>
      </w:r>
      <w:r w:rsidR="005F3975">
        <w:rPr>
          <w:rFonts w:cs="B Titr" w:hint="cs"/>
          <w:rtl/>
          <w:lang w:bidi="fa-IR"/>
        </w:rPr>
        <w:t xml:space="preserve"> </w:t>
      </w:r>
      <w:r w:rsidR="008B527F" w:rsidRPr="00B37B16">
        <w:rPr>
          <w:rFonts w:cs="B Traffic" w:hint="cs"/>
          <w:rtl/>
          <w:lang w:bidi="fa-IR"/>
        </w:rPr>
        <w:t>خود</w:t>
      </w:r>
      <w:r w:rsidR="00F2325A" w:rsidRPr="00B37B16">
        <w:rPr>
          <w:rFonts w:cs="B Titr" w:hint="cs"/>
          <w:rtl/>
          <w:lang w:bidi="fa-IR"/>
        </w:rPr>
        <w:t xml:space="preserve"> </w:t>
      </w:r>
      <w:r w:rsidR="00BC3F14" w:rsidRPr="00B37B16">
        <w:rPr>
          <w:rFonts w:cs="B Traffic" w:hint="cs"/>
          <w:rtl/>
        </w:rPr>
        <w:t>را</w:t>
      </w:r>
      <w:r w:rsidR="003A7268" w:rsidRPr="00B37B16">
        <w:rPr>
          <w:rFonts w:cs="B Traffic" w:hint="cs"/>
          <w:rtl/>
        </w:rPr>
        <w:t xml:space="preserve"> </w:t>
      </w:r>
      <w:r w:rsidR="00F2325A" w:rsidRPr="00B37B16">
        <w:rPr>
          <w:rFonts w:cs="B Traffic" w:hint="cs"/>
          <w:rtl/>
        </w:rPr>
        <w:t xml:space="preserve">با شرايط و مشخصات كلي زير از طريق </w:t>
      </w:r>
      <w:r w:rsidR="00624BCF" w:rsidRPr="00B37B16">
        <w:rPr>
          <w:rFonts w:cs="B Traffic" w:hint="cs"/>
          <w:rtl/>
        </w:rPr>
        <w:t xml:space="preserve">برگزاري </w:t>
      </w:r>
      <w:r w:rsidR="00F2325A" w:rsidRPr="00B37B16">
        <w:rPr>
          <w:rFonts w:cs="B Traffic" w:hint="cs"/>
          <w:rtl/>
        </w:rPr>
        <w:t xml:space="preserve">مناقصه به </w:t>
      </w:r>
      <w:r w:rsidR="00624BCF" w:rsidRPr="00B37B16">
        <w:rPr>
          <w:rFonts w:cs="B Traffic" w:hint="cs"/>
          <w:rtl/>
        </w:rPr>
        <w:t>پيمانكار</w:t>
      </w:r>
      <w:r w:rsidR="00F2325A" w:rsidRPr="00B37B16">
        <w:rPr>
          <w:rFonts w:cs="B Traffic" w:hint="cs"/>
          <w:rtl/>
        </w:rPr>
        <w:t xml:space="preserve"> واجد شرايط واگذار نمايد</w:t>
      </w:r>
      <w:r w:rsidR="00DD7B75">
        <w:rPr>
          <w:rFonts w:cs="B Traffic" w:hint="cs"/>
          <w:rtl/>
        </w:rPr>
        <w:t xml:space="preserve"> </w:t>
      </w:r>
      <w:r w:rsidR="00042956" w:rsidRPr="00B37B16">
        <w:rPr>
          <w:rFonts w:cs="B Traffic" w:hint="cs"/>
          <w:rtl/>
        </w:rPr>
        <w:t>.</w:t>
      </w:r>
    </w:p>
    <w:p w14:paraId="716345B3" w14:textId="77777777" w:rsidR="00E47345" w:rsidRPr="00CB0034" w:rsidRDefault="00CB0034" w:rsidP="00B966B0">
      <w:pPr>
        <w:numPr>
          <w:ilvl w:val="0"/>
          <w:numId w:val="5"/>
        </w:numPr>
        <w:tabs>
          <w:tab w:val="clear" w:pos="360"/>
          <w:tab w:val="num" w:pos="216"/>
        </w:tabs>
        <w:ind w:left="396"/>
        <w:jc w:val="both"/>
        <w:rPr>
          <w:rFonts w:cs="B Traffic"/>
          <w:b/>
          <w:bCs/>
          <w:color w:val="000000"/>
          <w:sz w:val="22"/>
          <w:szCs w:val="22"/>
          <w:u w:val="single"/>
          <w:rtl/>
        </w:rPr>
      </w:pPr>
      <w:r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 </w:t>
      </w:r>
      <w:r w:rsidR="00E47345" w:rsidRPr="00CB0034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مشخصات مناقصه : </w:t>
      </w:r>
    </w:p>
    <w:p w14:paraId="716345B4" w14:textId="00C777FF" w:rsidR="00623FF1" w:rsidRPr="00405481" w:rsidRDefault="00CB0034" w:rsidP="007A0510">
      <w:pPr>
        <w:numPr>
          <w:ilvl w:val="1"/>
          <w:numId w:val="7"/>
        </w:numPr>
        <w:spacing w:line="276" w:lineRule="auto"/>
        <w:ind w:left="567" w:hanging="426"/>
        <w:jc w:val="both"/>
        <w:rPr>
          <w:rFonts w:cs="B Titr"/>
          <w:b/>
          <w:bCs/>
          <w:color w:val="000000"/>
          <w:sz w:val="19"/>
          <w:szCs w:val="19"/>
        </w:rPr>
      </w:pPr>
      <w:r w:rsidRPr="00623FF1">
        <w:rPr>
          <w:rFonts w:cs="B Titr" w:hint="cs"/>
          <w:color w:val="000000"/>
          <w:rtl/>
        </w:rPr>
        <w:t xml:space="preserve"> </w:t>
      </w:r>
      <w:r w:rsidR="005509AC" w:rsidRPr="00623FF1">
        <w:rPr>
          <w:rFonts w:cs="B Titr" w:hint="cs"/>
          <w:color w:val="000000"/>
          <w:rtl/>
        </w:rPr>
        <w:t>خلاصه شرح كار</w:t>
      </w:r>
      <w:r w:rsidR="00042956" w:rsidRPr="00623FF1">
        <w:rPr>
          <w:rFonts w:cs="B Titr" w:hint="cs"/>
          <w:color w:val="000000"/>
          <w:rtl/>
        </w:rPr>
        <w:t xml:space="preserve"> :</w:t>
      </w:r>
      <w:r w:rsidR="003E1084" w:rsidRPr="00623FF1">
        <w:rPr>
          <w:rFonts w:cs="B Titr" w:hint="cs"/>
          <w:color w:val="000000"/>
          <w:rtl/>
        </w:rPr>
        <w:t xml:space="preserve"> </w:t>
      </w:r>
      <w:r w:rsidR="00D32C6C" w:rsidRPr="007A0510">
        <w:rPr>
          <w:rFonts w:cs="B Traffic" w:hint="cs"/>
          <w:color w:val="000000"/>
          <w:rtl/>
          <w:lang w:bidi="fa-IR"/>
        </w:rPr>
        <w:t xml:space="preserve">طرح جامع پالايشگاه با هدف كاهش نفت كوره به كمتر از ده درصد خوراك فراورشي و همچنين به منظور كاهش محتويات گوگردي نفت كوره به كمتر از نيم درصد وزني اجرا مي شود كه در نهايت منجر به ارتقاء كيفي محصولات به استاندارد </w:t>
      </w:r>
      <w:r w:rsidR="00D32C6C" w:rsidRPr="007A0510">
        <w:rPr>
          <w:rFonts w:cs="B Traffic"/>
          <w:color w:val="000000"/>
          <w:lang w:bidi="fa-IR"/>
        </w:rPr>
        <w:t>Eu-V</w:t>
      </w:r>
      <w:r w:rsidR="00D32C6C" w:rsidRPr="007A0510">
        <w:rPr>
          <w:rFonts w:cs="B Traffic" w:hint="cs"/>
          <w:color w:val="000000"/>
          <w:rtl/>
          <w:lang w:bidi="fa-IR"/>
        </w:rPr>
        <w:t xml:space="preserve"> </w:t>
      </w:r>
      <w:r w:rsidR="007A0510" w:rsidRPr="007A0510">
        <w:rPr>
          <w:rFonts w:cs="B Traffic" w:hint="cs"/>
          <w:color w:val="000000"/>
          <w:rtl/>
          <w:lang w:bidi="fa-IR"/>
        </w:rPr>
        <w:t>با حفظ ظرفيت فراورشي نفت خام مي گردد مضاف بر اينكه به منظور افزايش سودآوري طرح،‌احداث واحدهاي توليد روغن پايه با گروه هاي 2 و 3 كه مطلوب بازارهاي هدف مي باشد در طرح پيش بيني شده است</w:t>
      </w:r>
      <w:r w:rsidR="007A0510">
        <w:rPr>
          <w:rFonts w:cs="B Traffic" w:hint="cs"/>
          <w:color w:val="000000"/>
          <w:rtl/>
          <w:lang w:bidi="fa-IR"/>
        </w:rPr>
        <w:t xml:space="preserve">. طرح جامع شامل 7 واحد فرآيندي تحت ليسانس (كه قبلا مهندسي بنيادين آن انجام شده است)،‌3 واحد فرآيندي </w:t>
      </w:r>
      <w:r w:rsidR="007A0510">
        <w:rPr>
          <w:rFonts w:cs="B Traffic"/>
          <w:color w:val="000000"/>
          <w:lang w:bidi="fa-IR"/>
        </w:rPr>
        <w:t>Open art</w:t>
      </w:r>
      <w:r w:rsidR="007A0510">
        <w:rPr>
          <w:rFonts w:cs="B Traffic" w:hint="cs"/>
          <w:color w:val="000000"/>
          <w:rtl/>
          <w:lang w:bidi="fa-IR"/>
        </w:rPr>
        <w:t xml:space="preserve">‌(كه مهندسي بنيادين آن در مرحله </w:t>
      </w:r>
      <w:r w:rsidR="007A0510">
        <w:rPr>
          <w:rFonts w:cs="B Traffic"/>
          <w:color w:val="000000"/>
          <w:lang w:bidi="fa-IR"/>
        </w:rPr>
        <w:t>FEED</w:t>
      </w:r>
      <w:r w:rsidR="007A0510">
        <w:rPr>
          <w:rFonts w:cs="B Traffic" w:hint="cs"/>
          <w:color w:val="000000"/>
          <w:rtl/>
          <w:lang w:bidi="fa-IR"/>
        </w:rPr>
        <w:t xml:space="preserve"> انجام شده است) و 9 واحد يوتيلتي و </w:t>
      </w:r>
      <w:r w:rsidR="007A0510">
        <w:rPr>
          <w:rFonts w:cs="B Traffic"/>
          <w:color w:val="000000"/>
          <w:lang w:bidi="fa-IR"/>
        </w:rPr>
        <w:t>Offsite</w:t>
      </w:r>
      <w:r w:rsidR="007A0510">
        <w:rPr>
          <w:rFonts w:cs="B Traffic" w:hint="cs"/>
          <w:color w:val="000000"/>
          <w:rtl/>
          <w:lang w:bidi="fa-IR"/>
        </w:rPr>
        <w:t xml:space="preserve"> ( كه مهندسي بنيادين آن در مرحله </w:t>
      </w:r>
      <w:r w:rsidR="007A0510">
        <w:rPr>
          <w:rFonts w:cs="B Traffic"/>
          <w:color w:val="000000"/>
          <w:lang w:bidi="fa-IR"/>
        </w:rPr>
        <w:t>FEED</w:t>
      </w:r>
      <w:r w:rsidR="007A0510">
        <w:rPr>
          <w:rFonts w:cs="B Traffic" w:hint="cs"/>
          <w:color w:val="000000"/>
          <w:rtl/>
          <w:lang w:bidi="fa-IR"/>
        </w:rPr>
        <w:t xml:space="preserve"> انجام شده است) و 46 مخزن ذخيره جديد مي باشد</w:t>
      </w:r>
      <w:r w:rsidR="00866FFE">
        <w:rPr>
          <w:rFonts w:cs="B Traffic" w:hint="cs"/>
          <w:color w:val="000000"/>
          <w:rtl/>
          <w:lang w:bidi="fa-IR"/>
        </w:rPr>
        <w:t xml:space="preserve"> كه جزئيات آن در اسناد مناقصه ارائه خواهد شد.</w:t>
      </w:r>
    </w:p>
    <w:p w14:paraId="716345B5" w14:textId="77777777" w:rsidR="00245BB7" w:rsidRPr="00623FF1" w:rsidRDefault="00245BB7" w:rsidP="00D32C6C">
      <w:pPr>
        <w:numPr>
          <w:ilvl w:val="1"/>
          <w:numId w:val="7"/>
        </w:numPr>
        <w:spacing w:line="276" w:lineRule="auto"/>
        <w:ind w:left="567" w:hanging="426"/>
        <w:jc w:val="both"/>
        <w:rPr>
          <w:rFonts w:cs="B Titr"/>
          <w:b/>
          <w:bCs/>
          <w:color w:val="000000"/>
        </w:rPr>
      </w:pPr>
      <w:r w:rsidRPr="00623FF1">
        <w:rPr>
          <w:rFonts w:cs="B Titr" w:hint="cs"/>
          <w:b/>
          <w:bCs/>
          <w:color w:val="000000"/>
          <w:rtl/>
        </w:rPr>
        <w:t xml:space="preserve">مدت زمان انجام كليه مراحل پروژه: </w:t>
      </w:r>
      <w:r w:rsidR="00F07FFB" w:rsidRPr="00623FF1">
        <w:rPr>
          <w:rFonts w:cs="B Titr" w:hint="cs"/>
          <w:b/>
          <w:bCs/>
          <w:color w:val="000000"/>
          <w:rtl/>
        </w:rPr>
        <w:t xml:space="preserve">  </w:t>
      </w:r>
      <w:r w:rsidR="00D32C6C">
        <w:rPr>
          <w:rFonts w:cs="B Titr" w:hint="cs"/>
          <w:b/>
          <w:bCs/>
          <w:color w:val="000000"/>
          <w:rtl/>
        </w:rPr>
        <w:t>48</w:t>
      </w:r>
      <w:r w:rsidR="00CC46C3">
        <w:rPr>
          <w:rFonts w:cs="B Titr" w:hint="cs"/>
          <w:b/>
          <w:bCs/>
          <w:color w:val="000000"/>
          <w:rtl/>
        </w:rPr>
        <w:t xml:space="preserve"> ماه</w:t>
      </w:r>
      <w:r w:rsidRPr="00623FF1">
        <w:rPr>
          <w:rFonts w:cs="B Traffic" w:hint="cs"/>
          <w:b/>
          <w:bCs/>
          <w:color w:val="000000"/>
          <w:rtl/>
          <w:lang w:bidi="fa-IR"/>
        </w:rPr>
        <w:t xml:space="preserve"> </w:t>
      </w:r>
    </w:p>
    <w:p w14:paraId="716345B6" w14:textId="77777777" w:rsidR="00405741" w:rsidRPr="00E62BCF" w:rsidRDefault="00CB0034" w:rsidP="002E5493">
      <w:pPr>
        <w:numPr>
          <w:ilvl w:val="1"/>
          <w:numId w:val="7"/>
        </w:numPr>
        <w:spacing w:line="276" w:lineRule="auto"/>
        <w:ind w:left="567" w:hanging="426"/>
        <w:jc w:val="both"/>
        <w:rPr>
          <w:rFonts w:cs="B Titr"/>
          <w:b/>
          <w:bCs/>
          <w:color w:val="FF0000"/>
          <w:sz w:val="18"/>
          <w:szCs w:val="18"/>
        </w:rPr>
      </w:pPr>
      <w:r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itr" w:hint="cs"/>
          <w:b/>
          <w:bCs/>
          <w:color w:val="000000"/>
          <w:rtl/>
        </w:rPr>
        <w:t>تضمين شركت درمناقصه:</w:t>
      </w:r>
      <w:r w:rsidR="00F07FFB">
        <w:rPr>
          <w:rFonts w:cs="B Titr" w:hint="cs"/>
          <w:b/>
          <w:bCs/>
          <w:color w:val="000000"/>
          <w:rtl/>
        </w:rPr>
        <w:t xml:space="preserve"> </w:t>
      </w:r>
      <w:r w:rsidR="00245BB7" w:rsidRPr="00405741">
        <w:rPr>
          <w:rFonts w:cs="B Traffic" w:hint="cs"/>
          <w:color w:val="000000"/>
          <w:rtl/>
        </w:rPr>
        <w:t xml:space="preserve"> </w:t>
      </w:r>
      <w:r w:rsidR="006432C0" w:rsidRPr="00FD62E1">
        <w:rPr>
          <w:rFonts w:cs="B Traffic" w:hint="cs"/>
          <w:color w:val="000000"/>
          <w:rtl/>
          <w:lang w:bidi="fa-IR"/>
        </w:rPr>
        <w:t xml:space="preserve">به مناقصه گران حائز شرايط در مرحله دوم و </w:t>
      </w:r>
      <w:r w:rsidR="006432C0">
        <w:rPr>
          <w:rFonts w:cs="B Traffic" w:hint="cs"/>
          <w:color w:val="000000"/>
          <w:rtl/>
          <w:lang w:bidi="fa-IR"/>
        </w:rPr>
        <w:t>از طريق</w:t>
      </w:r>
      <w:r w:rsidR="006432C0" w:rsidRPr="00FD62E1">
        <w:rPr>
          <w:rFonts w:cs="B Traffic" w:hint="cs"/>
          <w:color w:val="000000"/>
          <w:rtl/>
          <w:lang w:bidi="fa-IR"/>
        </w:rPr>
        <w:t xml:space="preserve"> دعوت</w:t>
      </w:r>
      <w:r w:rsidR="006432C0">
        <w:rPr>
          <w:rFonts w:cs="B Traffic"/>
          <w:color w:val="000000"/>
          <w:rtl/>
          <w:lang w:bidi="fa-IR"/>
        </w:rPr>
        <w:softHyphen/>
      </w:r>
      <w:r w:rsidR="006432C0" w:rsidRPr="00FD62E1">
        <w:rPr>
          <w:rFonts w:cs="B Traffic" w:hint="cs"/>
          <w:color w:val="000000"/>
          <w:rtl/>
          <w:lang w:bidi="fa-IR"/>
        </w:rPr>
        <w:t xml:space="preserve"> نامه شركت در مناقصه، اعلام خواهد شد</w:t>
      </w:r>
      <w:r w:rsidR="006432C0">
        <w:rPr>
          <w:rFonts w:cs="B Traffic" w:hint="cs"/>
          <w:color w:val="000000"/>
          <w:rtl/>
          <w:lang w:bidi="fa-IR"/>
        </w:rPr>
        <w:t>.</w:t>
      </w:r>
    </w:p>
    <w:p w14:paraId="716345B7" w14:textId="3128B937" w:rsidR="00405741" w:rsidRPr="00D32C6C" w:rsidRDefault="00866FFE" w:rsidP="002E5493">
      <w:pPr>
        <w:pStyle w:val="ListParagraph"/>
        <w:numPr>
          <w:ilvl w:val="0"/>
          <w:numId w:val="5"/>
        </w:numPr>
        <w:tabs>
          <w:tab w:val="clear" w:pos="360"/>
          <w:tab w:val="num" w:pos="486"/>
        </w:tabs>
        <w:spacing w:after="120" w:line="276" w:lineRule="auto"/>
        <w:ind w:left="486" w:hanging="450"/>
        <w:jc w:val="both"/>
        <w:rPr>
          <w:rFonts w:ascii="Arial" w:hAnsi="Arial" w:cs="B Titr"/>
          <w:b/>
          <w:bCs/>
          <w:color w:val="FF0000"/>
          <w:sz w:val="24"/>
          <w:szCs w:val="24"/>
        </w:rPr>
      </w:pPr>
      <w:r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حداقل </w:t>
      </w:r>
      <w:r w:rsidR="007A0510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شرايط </w:t>
      </w:r>
      <w:r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لازم بمنظور </w:t>
      </w:r>
      <w:r w:rsidR="007A0510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>شركت در مناقصه</w:t>
      </w:r>
      <w:r w:rsidR="00DD7B75" w:rsidRPr="00F447E9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 :</w:t>
      </w:r>
    </w:p>
    <w:p w14:paraId="716345B8" w14:textId="77777777" w:rsidR="00D32C6C" w:rsidRPr="004B2385" w:rsidRDefault="00D32C6C" w:rsidP="004B2385">
      <w:pPr>
        <w:pStyle w:val="ListParagraph"/>
        <w:numPr>
          <w:ilvl w:val="0"/>
          <w:numId w:val="14"/>
        </w:numPr>
        <w:tabs>
          <w:tab w:val="right" w:pos="486"/>
        </w:tabs>
        <w:spacing w:after="60"/>
        <w:ind w:left="666" w:hanging="450"/>
        <w:jc w:val="both"/>
        <w:rPr>
          <w:rFonts w:cs="B Traffic"/>
          <w:rtl/>
        </w:rPr>
      </w:pPr>
      <w:r w:rsidRPr="004B2385">
        <w:rPr>
          <w:rFonts w:cs="B Traffic" w:hint="cs"/>
          <w:rtl/>
        </w:rPr>
        <w:t>داشتن توانائي،‌تجهيزات، امكانات و تخصص ل</w:t>
      </w:r>
      <w:r w:rsidR="00405481" w:rsidRPr="004B2385">
        <w:rPr>
          <w:rFonts w:cs="B Traffic" w:hint="cs"/>
          <w:rtl/>
        </w:rPr>
        <w:t>ا</w:t>
      </w:r>
      <w:r w:rsidRPr="004B2385">
        <w:rPr>
          <w:rFonts w:cs="B Traffic" w:hint="cs"/>
          <w:rtl/>
        </w:rPr>
        <w:t xml:space="preserve">زم جهت انجام كار به صورت </w:t>
      </w:r>
      <w:r w:rsidRPr="004B2385">
        <w:rPr>
          <w:rFonts w:cs="B Traffic"/>
        </w:rPr>
        <w:t>EPCC</w:t>
      </w:r>
      <w:r w:rsidR="00405481" w:rsidRPr="004B2385">
        <w:rPr>
          <w:rFonts w:cs="B Traffic" w:hint="cs"/>
          <w:rtl/>
        </w:rPr>
        <w:t xml:space="preserve"> و حسن انجام كار </w:t>
      </w:r>
      <w:r w:rsidRPr="004B2385">
        <w:rPr>
          <w:rFonts w:cs="B Traffic" w:hint="cs"/>
          <w:rtl/>
        </w:rPr>
        <w:t>در صنعت نفت</w:t>
      </w:r>
    </w:p>
    <w:p w14:paraId="716345B9" w14:textId="77777777" w:rsidR="00405481" w:rsidRPr="004B2385" w:rsidRDefault="00405481" w:rsidP="004B2385">
      <w:pPr>
        <w:pStyle w:val="ListParagraph"/>
        <w:numPr>
          <w:ilvl w:val="0"/>
          <w:numId w:val="14"/>
        </w:numPr>
        <w:tabs>
          <w:tab w:val="right" w:pos="486"/>
        </w:tabs>
        <w:spacing w:after="60"/>
        <w:ind w:left="666" w:hanging="450"/>
        <w:jc w:val="both"/>
        <w:rPr>
          <w:rFonts w:cs="B Traffic"/>
          <w:rtl/>
        </w:rPr>
      </w:pPr>
      <w:r w:rsidRPr="004B2385">
        <w:rPr>
          <w:rFonts w:cs="B Traffic" w:hint="cs"/>
          <w:rtl/>
        </w:rPr>
        <w:t>داراي رتبه يك در رشته تاسيسات و تجهيزات يا نفت و گاز از سازمان برنامه و بودجه كشور</w:t>
      </w:r>
    </w:p>
    <w:p w14:paraId="716345BA" w14:textId="77777777" w:rsidR="00405481" w:rsidRPr="004B2385" w:rsidRDefault="00405481" w:rsidP="004B2385">
      <w:pPr>
        <w:pStyle w:val="ListParagraph"/>
        <w:numPr>
          <w:ilvl w:val="0"/>
          <w:numId w:val="14"/>
        </w:numPr>
        <w:tabs>
          <w:tab w:val="right" w:pos="486"/>
        </w:tabs>
        <w:spacing w:after="60"/>
        <w:ind w:left="666" w:hanging="450"/>
        <w:jc w:val="both"/>
        <w:rPr>
          <w:rFonts w:cs="B Traffic"/>
          <w:rtl/>
        </w:rPr>
      </w:pPr>
      <w:r w:rsidRPr="004B2385">
        <w:rPr>
          <w:rFonts w:cs="B Traffic" w:hint="cs"/>
          <w:rtl/>
        </w:rPr>
        <w:t>در صورت انعقاد قرارداد، توانايي ارائه ضمانتنامه هاي بانكي بيش از دويست ميليون يورو</w:t>
      </w:r>
    </w:p>
    <w:p w14:paraId="716345BB" w14:textId="77777777" w:rsidR="00405481" w:rsidRPr="004B2385" w:rsidRDefault="00405481" w:rsidP="004B2385">
      <w:pPr>
        <w:pStyle w:val="ListParagraph"/>
        <w:numPr>
          <w:ilvl w:val="0"/>
          <w:numId w:val="14"/>
        </w:numPr>
        <w:tabs>
          <w:tab w:val="right" w:pos="486"/>
        </w:tabs>
        <w:spacing w:after="60"/>
        <w:ind w:left="666" w:hanging="450"/>
        <w:jc w:val="both"/>
        <w:rPr>
          <w:rFonts w:cs="B Traffic"/>
        </w:rPr>
      </w:pPr>
      <w:r w:rsidRPr="004B2385">
        <w:rPr>
          <w:rFonts w:cs="B Traffic" w:hint="cs"/>
          <w:rtl/>
        </w:rPr>
        <w:t>سابقه همكاري بصورت مشاركت با شركت هاي خارجي  و داخلي و ارائه گواهي رضايتمندي كارفرمايان</w:t>
      </w:r>
    </w:p>
    <w:p w14:paraId="716345BC" w14:textId="2CA99D3E" w:rsidR="007A0510" w:rsidRPr="004B2385" w:rsidRDefault="007A0510" w:rsidP="00866FFE">
      <w:pPr>
        <w:pStyle w:val="ListParagraph"/>
        <w:numPr>
          <w:ilvl w:val="0"/>
          <w:numId w:val="14"/>
        </w:numPr>
        <w:tabs>
          <w:tab w:val="right" w:pos="486"/>
        </w:tabs>
        <w:spacing w:after="60"/>
        <w:ind w:left="666" w:hanging="450"/>
        <w:jc w:val="both"/>
        <w:rPr>
          <w:rFonts w:cs="B Traffic"/>
          <w:rtl/>
        </w:rPr>
      </w:pPr>
      <w:r w:rsidRPr="004B2385">
        <w:rPr>
          <w:rFonts w:cs="B Traffic" w:hint="cs"/>
          <w:rtl/>
        </w:rPr>
        <w:t xml:space="preserve">با توجه به </w:t>
      </w:r>
      <w:r w:rsidR="00866FFE">
        <w:rPr>
          <w:rFonts w:cs="B Traffic" w:hint="cs"/>
          <w:rtl/>
          <w:lang w:bidi="fa-IR"/>
        </w:rPr>
        <w:t xml:space="preserve">پيچيدگي فني و تداركاتي طرح، </w:t>
      </w:r>
      <w:r w:rsidR="004B2385" w:rsidRPr="004B2385">
        <w:rPr>
          <w:rFonts w:cs="B Traffic" w:hint="cs"/>
          <w:rtl/>
        </w:rPr>
        <w:t xml:space="preserve">مناقصه گران بايستي به صورت كنسرسيوم تضامني </w:t>
      </w:r>
      <w:r w:rsidR="00866FFE">
        <w:rPr>
          <w:rFonts w:cs="B Traffic" w:hint="cs"/>
          <w:rtl/>
        </w:rPr>
        <w:t>در مناقصه شركت نمايند و كنسرسيومي كه از شركت معتبر، توانمند و واجد صلاحيت خارجي نيز در كنسرسيوم خود استفاده نمايد از امتياز ارفاقي در ارزيابي فني برخوردار خواهد بود.</w:t>
      </w:r>
    </w:p>
    <w:p w14:paraId="716345BD" w14:textId="77777777" w:rsidR="00CB0034" w:rsidRPr="00CB0034" w:rsidRDefault="00947C7D" w:rsidP="002E5493">
      <w:pPr>
        <w:numPr>
          <w:ilvl w:val="0"/>
          <w:numId w:val="5"/>
        </w:numPr>
        <w:spacing w:before="120"/>
        <w:jc w:val="both"/>
        <w:rPr>
          <w:rFonts w:cs="B Titr"/>
          <w:b/>
          <w:bCs/>
          <w:color w:val="000000"/>
        </w:rPr>
      </w:pPr>
      <w:r w:rsidRPr="00CB0034">
        <w:rPr>
          <w:rFonts w:cs="B Traffic" w:hint="cs"/>
          <w:b/>
          <w:bCs/>
          <w:color w:val="000000"/>
          <w:sz w:val="22"/>
          <w:szCs w:val="22"/>
          <w:u w:val="single"/>
          <w:rtl/>
        </w:rPr>
        <w:t xml:space="preserve">نحوه شركت در مناقصه : </w:t>
      </w:r>
    </w:p>
    <w:p w14:paraId="716345BE" w14:textId="0DA62490" w:rsidR="00C35B99" w:rsidRDefault="00E224D7" w:rsidP="00797482">
      <w:pPr>
        <w:spacing w:after="120" w:line="276" w:lineRule="auto"/>
        <w:ind w:left="114"/>
        <w:jc w:val="both"/>
        <w:rPr>
          <w:rFonts w:cs="B Traffic"/>
          <w:rtl/>
        </w:rPr>
      </w:pPr>
      <w:r w:rsidRPr="00CB0034">
        <w:rPr>
          <w:rFonts w:cs="B Traffic" w:hint="cs"/>
          <w:b/>
          <w:bCs/>
          <w:color w:val="000000"/>
          <w:rtl/>
          <w:lang w:bidi="fa-IR"/>
        </w:rPr>
        <w:t>از كليه شركتهاي</w:t>
      </w:r>
      <w:r>
        <w:rPr>
          <w:rFonts w:cs="B Traffic" w:hint="cs"/>
          <w:b/>
          <w:bCs/>
          <w:color w:val="000000"/>
          <w:rtl/>
          <w:lang w:bidi="fa-IR"/>
        </w:rPr>
        <w:t xml:space="preserve"> واجد شرايط كه داراي صلاحيت لازم بوده و آمادگي انجام كارهاي مذكور را دارند</w:t>
      </w:r>
      <w:r>
        <w:rPr>
          <w:rFonts w:cs="B Traffic"/>
          <w:b/>
          <w:bCs/>
          <w:color w:val="000000"/>
          <w:lang w:bidi="fa-IR"/>
        </w:rPr>
        <w:t xml:space="preserve"> </w:t>
      </w:r>
      <w:r>
        <w:rPr>
          <w:rFonts w:cs="B Traffic" w:hint="cs"/>
          <w:b/>
          <w:bCs/>
          <w:color w:val="000000"/>
          <w:rtl/>
          <w:lang w:bidi="fa-IR"/>
        </w:rPr>
        <w:t>، دعوت به عمل مي</w:t>
      </w:r>
      <w:r>
        <w:rPr>
          <w:rFonts w:cs="B Traffic" w:hint="cs"/>
          <w:b/>
          <w:bCs/>
          <w:color w:val="000000"/>
          <w:rtl/>
          <w:lang w:bidi="fa-IR"/>
        </w:rPr>
        <w:softHyphen/>
        <w:t xml:space="preserve">آيد </w:t>
      </w:r>
      <w:r w:rsidRPr="004918C3">
        <w:rPr>
          <w:rFonts w:cs="B Traffic" w:hint="cs"/>
          <w:b/>
          <w:bCs/>
          <w:color w:val="000000"/>
          <w:u w:val="single"/>
          <w:rtl/>
          <w:lang w:bidi="fa-IR"/>
        </w:rPr>
        <w:t>نامه اعلام آمادگي</w:t>
      </w:r>
      <w:r>
        <w:rPr>
          <w:rFonts w:cs="B Traffic" w:hint="cs"/>
          <w:b/>
          <w:bCs/>
          <w:color w:val="000000"/>
          <w:rtl/>
          <w:lang w:bidi="fa-IR"/>
        </w:rPr>
        <w:t xml:space="preserve"> خود را از طريق فكس به شماره </w:t>
      </w:r>
      <w:r w:rsidR="00C35B99" w:rsidRPr="004C2516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2E5493">
        <w:rPr>
          <w:rFonts w:cs="B Nazanin" w:hint="cs"/>
          <w:b/>
          <w:bCs/>
          <w:sz w:val="24"/>
          <w:szCs w:val="24"/>
          <w:rtl/>
          <w:lang w:bidi="fa-IR"/>
        </w:rPr>
        <w:t>4205792</w:t>
      </w:r>
      <w:r w:rsidR="00C35B99" w:rsidRPr="004C2516">
        <w:rPr>
          <w:rFonts w:cs="B Nazanin" w:hint="cs"/>
          <w:b/>
          <w:bCs/>
          <w:sz w:val="24"/>
          <w:szCs w:val="24"/>
          <w:rtl/>
          <w:lang w:bidi="fa-IR"/>
        </w:rPr>
        <w:t>-041</w:t>
      </w:r>
      <w:r w:rsidR="00C35B99">
        <w:rPr>
          <w:rFonts w:cs="B Traffic" w:hint="cs"/>
          <w:b/>
          <w:bCs/>
          <w:color w:val="000000"/>
          <w:rtl/>
          <w:lang w:bidi="fa-IR"/>
        </w:rPr>
        <w:t xml:space="preserve"> ارسال نموده و سپس  مدارك را طبق بندهاي زير تكميل و </w:t>
      </w:r>
      <w:r w:rsidR="00C35B99" w:rsidRPr="000813D3">
        <w:rPr>
          <w:rFonts w:cs="B Traffic" w:hint="cs"/>
          <w:b/>
          <w:bCs/>
          <w:color w:val="000000"/>
          <w:sz w:val="22"/>
          <w:szCs w:val="22"/>
          <w:u w:val="single"/>
          <w:shd w:val="clear" w:color="auto" w:fill="FFCCFF"/>
          <w:rtl/>
          <w:lang w:bidi="fa-IR"/>
        </w:rPr>
        <w:t>صرفا در داخل لوح فشرده</w:t>
      </w:r>
      <w:r w:rsidR="00C35B99" w:rsidRPr="000813D3">
        <w:rPr>
          <w:rFonts w:cs="B Traffic" w:hint="cs"/>
          <w:b/>
          <w:bCs/>
          <w:color w:val="000000"/>
          <w:shd w:val="clear" w:color="auto" w:fill="FFCCFF"/>
          <w:rtl/>
          <w:lang w:bidi="fa-IR"/>
        </w:rPr>
        <w:t xml:space="preserve"> (</w:t>
      </w:r>
      <w:r w:rsidR="00C35B99" w:rsidRPr="000813D3">
        <w:rPr>
          <w:rFonts w:cs="B Traffic"/>
          <w:b/>
          <w:bCs/>
          <w:color w:val="000000"/>
          <w:shd w:val="clear" w:color="auto" w:fill="FFCCFF"/>
          <w:lang w:bidi="fa-IR"/>
        </w:rPr>
        <w:t>CD</w:t>
      </w:r>
      <w:r w:rsidR="00C35B99" w:rsidRPr="000813D3">
        <w:rPr>
          <w:rFonts w:cs="B Traffic" w:hint="cs"/>
          <w:b/>
          <w:bCs/>
          <w:color w:val="000000"/>
          <w:shd w:val="clear" w:color="auto" w:fill="FFCCFF"/>
          <w:rtl/>
          <w:lang w:bidi="fa-IR"/>
        </w:rPr>
        <w:t>)</w:t>
      </w:r>
      <w:r w:rsidR="00C35B99">
        <w:rPr>
          <w:rFonts w:cs="B Traffic" w:hint="cs"/>
          <w:b/>
          <w:bCs/>
          <w:rtl/>
          <w:lang w:bidi="fa-IR"/>
        </w:rPr>
        <w:t xml:space="preserve"> </w:t>
      </w:r>
      <w:r w:rsidR="00C35B99" w:rsidRPr="00405481">
        <w:rPr>
          <w:rFonts w:cs="B Traffic" w:hint="cs"/>
          <w:b/>
          <w:bCs/>
          <w:u w:val="single"/>
          <w:rtl/>
          <w:lang w:bidi="fa-IR"/>
        </w:rPr>
        <w:t xml:space="preserve">حداكثر تا  تاريخ </w:t>
      </w:r>
      <w:r w:rsidR="00797482">
        <w:rPr>
          <w:rFonts w:cs="B Traffic" w:hint="cs"/>
          <w:b/>
          <w:bCs/>
          <w:u w:val="single"/>
          <w:rtl/>
          <w:lang w:bidi="fa-IR"/>
        </w:rPr>
        <w:t>04</w:t>
      </w:r>
      <w:bookmarkStart w:id="0" w:name="_GoBack"/>
      <w:bookmarkEnd w:id="0"/>
      <w:r w:rsidR="00C35B99" w:rsidRPr="00405481">
        <w:rPr>
          <w:rFonts w:cs="B Traffic" w:hint="cs"/>
          <w:b/>
          <w:bCs/>
          <w:u w:val="single"/>
          <w:rtl/>
          <w:lang w:bidi="fa-IR"/>
        </w:rPr>
        <w:t>/</w:t>
      </w:r>
      <w:r w:rsidR="00797482">
        <w:rPr>
          <w:rFonts w:cs="B Traffic" w:hint="cs"/>
          <w:b/>
          <w:bCs/>
          <w:u w:val="single"/>
          <w:rtl/>
          <w:lang w:bidi="fa-IR"/>
        </w:rPr>
        <w:t>10</w:t>
      </w:r>
      <w:r w:rsidR="00C35B99" w:rsidRPr="00405481">
        <w:rPr>
          <w:rFonts w:cs="B Traffic" w:hint="cs"/>
          <w:b/>
          <w:bCs/>
          <w:u w:val="single"/>
          <w:rtl/>
          <w:lang w:bidi="fa-IR"/>
        </w:rPr>
        <w:t>/</w:t>
      </w:r>
      <w:r w:rsidR="00405481" w:rsidRPr="00405481">
        <w:rPr>
          <w:rFonts w:cs="B Traffic" w:hint="cs"/>
          <w:b/>
          <w:bCs/>
          <w:u w:val="single"/>
          <w:rtl/>
          <w:lang w:bidi="fa-IR"/>
        </w:rPr>
        <w:t>1401</w:t>
      </w:r>
      <w:r w:rsidR="00C35B99">
        <w:rPr>
          <w:rFonts w:cs="B Traffic" w:hint="cs"/>
          <w:b/>
          <w:bCs/>
          <w:rtl/>
          <w:lang w:bidi="fa-IR"/>
        </w:rPr>
        <w:t xml:space="preserve"> ، به دفتر </w:t>
      </w:r>
      <w:r w:rsidR="002E5493">
        <w:rPr>
          <w:rFonts w:cs="B Traffic" w:hint="cs"/>
          <w:b/>
          <w:bCs/>
          <w:rtl/>
          <w:lang w:bidi="fa-IR"/>
        </w:rPr>
        <w:t>امور حقوقي</w:t>
      </w:r>
      <w:r>
        <w:rPr>
          <w:rFonts w:cs="B Traffic" w:hint="cs"/>
          <w:b/>
          <w:bCs/>
          <w:rtl/>
          <w:lang w:bidi="fa-IR"/>
        </w:rPr>
        <w:t xml:space="preserve"> شركت</w:t>
      </w:r>
      <w:r w:rsidR="00C35B99" w:rsidRPr="002A003A">
        <w:rPr>
          <w:rFonts w:cs="B Traffic" w:hint="cs"/>
          <w:b/>
          <w:bCs/>
          <w:color w:val="000000"/>
          <w:rtl/>
          <w:lang w:bidi="fa-IR"/>
        </w:rPr>
        <w:t xml:space="preserve"> پالايش نفت تبريز</w:t>
      </w:r>
      <w:r w:rsidR="00C35B99"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C35B99" w:rsidRPr="002A003A">
        <w:rPr>
          <w:rFonts w:cs="B Traffic" w:hint="cs"/>
          <w:b/>
          <w:bCs/>
          <w:color w:val="000000"/>
          <w:rtl/>
          <w:lang w:bidi="fa-IR"/>
        </w:rPr>
        <w:t>تسليم نمايند.</w:t>
      </w:r>
      <w:r w:rsidR="00C35B99"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C35B99">
        <w:rPr>
          <w:rFonts w:cs="B Traffic" w:hint="cs"/>
          <w:b/>
          <w:bCs/>
          <w:rtl/>
          <w:lang w:bidi="fa-IR"/>
        </w:rPr>
        <w:t xml:space="preserve"> </w:t>
      </w:r>
    </w:p>
    <w:p w14:paraId="716345BF" w14:textId="77777777" w:rsidR="00C35B99" w:rsidRPr="005322BC" w:rsidRDefault="00C35B99" w:rsidP="007A0510">
      <w:pPr>
        <w:pStyle w:val="ListParagraph"/>
        <w:numPr>
          <w:ilvl w:val="1"/>
          <w:numId w:val="13"/>
        </w:numPr>
        <w:spacing w:after="60" w:line="276" w:lineRule="auto"/>
        <w:ind w:left="643"/>
        <w:jc w:val="both"/>
        <w:rPr>
          <w:rFonts w:cs="B Traffic"/>
          <w:b/>
          <w:bCs/>
          <w:color w:val="000000"/>
          <w:rtl/>
          <w:lang w:bidi="fa-IR"/>
        </w:rPr>
      </w:pPr>
      <w:r w:rsidRPr="005322BC">
        <w:rPr>
          <w:rFonts w:cs="B Traffic" w:hint="cs"/>
          <w:b/>
          <w:bCs/>
          <w:rtl/>
        </w:rPr>
        <w:t xml:space="preserve">  فايل الكترونيكي (اسكن) اسناد شركتي از قبيل اساسنامه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آگهي تاسيس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آخرين آگهي تعيين صاحبان امضاء شركت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آخرين آگهي تغييرات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>، كاربرگ كد اقتصادي</w:t>
      </w:r>
      <w:r w:rsidRPr="005322BC">
        <w:rPr>
          <w:rFonts w:cs="B Traffic"/>
          <w:b/>
          <w:bCs/>
        </w:rPr>
        <w:t xml:space="preserve"> </w:t>
      </w:r>
      <w:r w:rsidRPr="005322BC">
        <w:rPr>
          <w:rFonts w:cs="B Traffic" w:hint="cs"/>
          <w:b/>
          <w:bCs/>
          <w:rtl/>
        </w:rPr>
        <w:t xml:space="preserve">، تائيديه شناسه ملي و مجوز فعاليت از مراجع ذيصلاح </w:t>
      </w:r>
    </w:p>
    <w:p w14:paraId="716345C0" w14:textId="77777777" w:rsidR="00C35B99" w:rsidRDefault="00C35B99" w:rsidP="007A0510">
      <w:pPr>
        <w:pStyle w:val="ListParagraph"/>
        <w:numPr>
          <w:ilvl w:val="1"/>
          <w:numId w:val="13"/>
        </w:numPr>
        <w:spacing w:before="120" w:after="60" w:line="276" w:lineRule="auto"/>
        <w:ind w:left="643"/>
        <w:jc w:val="both"/>
        <w:rPr>
          <w:rFonts w:cs="B Traffic"/>
          <w:b/>
          <w:bCs/>
          <w:color w:val="000000"/>
          <w:rtl/>
          <w:lang w:bidi="fa-IR"/>
        </w:rPr>
      </w:pPr>
      <w:r>
        <w:rPr>
          <w:rFonts w:cs="B Traffic" w:hint="cs"/>
          <w:b/>
          <w:bCs/>
          <w:color w:val="000000"/>
          <w:rtl/>
          <w:lang w:bidi="fa-IR"/>
        </w:rPr>
        <w:t xml:space="preserve">اسكن مدارك مربوط به ارزيابي كيفي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(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مهر و امضاء شده توسط صاحبان امضاء مجاز شركت</w:t>
      </w:r>
      <w:r>
        <w:rPr>
          <w:rFonts w:cs="B Titr"/>
          <w:b/>
          <w:bCs/>
          <w:color w:val="000000"/>
          <w:sz w:val="18"/>
          <w:szCs w:val="18"/>
          <w:lang w:bidi="fa-IR"/>
        </w:rPr>
        <w:t xml:space="preserve"> </w:t>
      </w:r>
      <w:r w:rsidRPr="00802973">
        <w:rPr>
          <w:rFonts w:cs="B Titr" w:hint="cs"/>
          <w:b/>
          <w:bCs/>
          <w:color w:val="000000"/>
          <w:sz w:val="18"/>
          <w:szCs w:val="18"/>
          <w:rtl/>
          <w:lang w:bidi="fa-IR"/>
        </w:rPr>
        <w:t>)</w:t>
      </w:r>
      <w:r>
        <w:rPr>
          <w:rFonts w:cs="B Traffic" w:hint="cs"/>
          <w:b/>
          <w:bCs/>
          <w:color w:val="000000"/>
          <w:rtl/>
          <w:lang w:bidi="fa-IR"/>
        </w:rPr>
        <w:t xml:space="preserve"> </w:t>
      </w:r>
      <w:r w:rsidR="00973224">
        <w:rPr>
          <w:rFonts w:cs="B Traffic" w:hint="cs"/>
          <w:b/>
          <w:bCs/>
          <w:color w:val="000000"/>
          <w:rtl/>
          <w:lang w:bidi="fa-IR"/>
        </w:rPr>
        <w:t>:</w:t>
      </w:r>
    </w:p>
    <w:p w14:paraId="716345C1" w14:textId="77777777" w:rsidR="00C35B99" w:rsidRPr="008E429A" w:rsidRDefault="00C35B99" w:rsidP="007A0510">
      <w:pPr>
        <w:spacing w:line="276" w:lineRule="auto"/>
        <w:jc w:val="center"/>
        <w:rPr>
          <w:rFonts w:ascii="Arial" w:hAnsi="Arial" w:cs="B Titr"/>
          <w:color w:val="000000"/>
          <w:sz w:val="16"/>
          <w:szCs w:val="16"/>
          <w:rtl/>
        </w:rPr>
      </w:pPr>
      <w:r>
        <w:rPr>
          <w:rFonts w:cs="B Traffic" w:hint="cs"/>
          <w:b/>
          <w:bCs/>
          <w:color w:val="000000"/>
          <w:rtl/>
          <w:lang w:bidi="fa-IR"/>
        </w:rPr>
        <w:t xml:space="preserve">اين مدارك عبارتند از : </w:t>
      </w:r>
      <w:r w:rsidRPr="008119F8">
        <w:rPr>
          <w:rFonts w:cs="B Titr" w:hint="cs"/>
          <w:color w:val="000000"/>
          <w:rtl/>
        </w:rPr>
        <w:t xml:space="preserve">رزومه شركت، سوابق كاري مرتبط </w:t>
      </w:r>
      <w:r w:rsidRPr="008119F8">
        <w:rPr>
          <w:rFonts w:cs="B Titr" w:hint="cs"/>
          <w:b/>
          <w:bCs/>
          <w:color w:val="000000"/>
          <w:sz w:val="16"/>
          <w:szCs w:val="16"/>
          <w:rtl/>
          <w:lang w:bidi="fa-IR"/>
        </w:rPr>
        <w:t>(در حجم كاري مورد تقاضا)</w:t>
      </w:r>
      <w:r w:rsidRPr="008119F8">
        <w:rPr>
          <w:rFonts w:cs="B Titr" w:hint="cs"/>
          <w:color w:val="000000"/>
          <w:rtl/>
        </w:rPr>
        <w:t xml:space="preserve"> ، رضايتنامه</w:t>
      </w:r>
      <w:r w:rsidRPr="008119F8">
        <w:rPr>
          <w:rFonts w:cs="B Titr" w:hint="cs"/>
          <w:color w:val="000000"/>
          <w:rtl/>
        </w:rPr>
        <w:softHyphen/>
        <w:t>هاي كتبي و حسن سوابق، گواهي</w:t>
      </w:r>
      <w:r w:rsidRPr="008119F8">
        <w:rPr>
          <w:rFonts w:cs="B Titr" w:hint="cs"/>
          <w:color w:val="000000"/>
          <w:rtl/>
        </w:rPr>
        <w:softHyphen/>
        <w:t>نامه صلاحيت پيمانكاري، مدارك دال بر توانايي مالي و اعتباري ،</w:t>
      </w:r>
      <w:r w:rsidRPr="000813D3">
        <w:rPr>
          <w:rFonts w:cs="B Titr" w:hint="cs"/>
          <w:color w:val="000000"/>
          <w:rtl/>
        </w:rPr>
        <w:t xml:space="preserve">‌ </w:t>
      </w:r>
      <w:r w:rsidRPr="000813D3">
        <w:rPr>
          <w:rFonts w:cs="B Titr" w:hint="cs"/>
          <w:color w:val="000000"/>
          <w:shd w:val="clear" w:color="auto" w:fill="FFCCFF"/>
          <w:rtl/>
          <w:lang w:bidi="fa-IR"/>
        </w:rPr>
        <w:t xml:space="preserve">مدارك </w:t>
      </w:r>
      <w:r w:rsidRPr="000813D3">
        <w:rPr>
          <w:rFonts w:cs="B Titr" w:hint="cs"/>
          <w:color w:val="000000"/>
          <w:shd w:val="clear" w:color="auto" w:fill="FFCCFF"/>
          <w:rtl/>
        </w:rPr>
        <w:t xml:space="preserve"> صلاحيت </w:t>
      </w:r>
      <w:r w:rsidRPr="000813D3">
        <w:rPr>
          <w:rFonts w:cs="B Titr"/>
          <w:color w:val="000000"/>
          <w:shd w:val="clear" w:color="auto" w:fill="FFCCFF"/>
        </w:rPr>
        <w:t>HSE</w:t>
      </w:r>
      <w:r w:rsidRPr="000813D3">
        <w:rPr>
          <w:rFonts w:cs="B Titr" w:hint="cs"/>
          <w:color w:val="000000"/>
          <w:shd w:val="clear" w:color="auto" w:fill="FFCCFF"/>
          <w:rtl/>
        </w:rPr>
        <w:t xml:space="preserve"> پيمانكاران </w:t>
      </w:r>
      <w:r w:rsidRPr="000813D3">
        <w:rPr>
          <w:rFonts w:cs="B Titr" w:hint="cs"/>
          <w:color w:val="000000"/>
          <w:sz w:val="16"/>
          <w:szCs w:val="16"/>
          <w:shd w:val="clear" w:color="auto" w:fill="FFCCFF"/>
          <w:rtl/>
        </w:rPr>
        <w:t>(</w:t>
      </w:r>
      <w:r w:rsidRPr="000813D3">
        <w:rPr>
          <w:rFonts w:cs="B Titr" w:hint="cs"/>
          <w:color w:val="000000"/>
          <w:sz w:val="16"/>
          <w:szCs w:val="16"/>
          <w:shd w:val="clear" w:color="auto" w:fill="FFCCFF"/>
          <w:rtl/>
          <w:lang w:bidi="fa-IR"/>
        </w:rPr>
        <w:t xml:space="preserve"> بر اساس </w:t>
      </w:r>
      <w:r w:rsidRPr="000813D3">
        <w:rPr>
          <w:rFonts w:ascii="Arial" w:hAnsi="Arial" w:cs="B Titr" w:hint="cs"/>
          <w:color w:val="000000"/>
          <w:sz w:val="16"/>
          <w:szCs w:val="16"/>
          <w:shd w:val="clear" w:color="auto" w:fill="FFCCFF"/>
          <w:rtl/>
        </w:rPr>
        <w:t xml:space="preserve">معيارهاي ارزيابي شركت كنندگان درمناقصه از ديدگاه </w:t>
      </w:r>
      <w:r w:rsidRPr="000813D3">
        <w:rPr>
          <w:rFonts w:asciiTheme="majorBidi" w:hAnsiTheme="majorBidi" w:cstheme="majorBidi"/>
          <w:b/>
          <w:bCs/>
          <w:color w:val="000000"/>
          <w:sz w:val="16"/>
          <w:szCs w:val="16"/>
          <w:shd w:val="clear" w:color="auto" w:fill="FFCCFF"/>
        </w:rPr>
        <w:t>HSE</w:t>
      </w:r>
      <w:r w:rsidRPr="000813D3">
        <w:rPr>
          <w:rFonts w:asciiTheme="majorBidi" w:hAnsiTheme="majorBidi" w:cstheme="majorBidi" w:hint="cs"/>
          <w:b/>
          <w:bCs/>
          <w:color w:val="000000"/>
          <w:sz w:val="16"/>
          <w:szCs w:val="16"/>
          <w:shd w:val="clear" w:color="auto" w:fill="FFCCFF"/>
          <w:rtl/>
        </w:rPr>
        <w:t>)</w:t>
      </w:r>
    </w:p>
    <w:p w14:paraId="716345C2" w14:textId="77777777" w:rsidR="00052F47" w:rsidRPr="002130A2" w:rsidRDefault="00052F47" w:rsidP="004B2385">
      <w:pPr>
        <w:spacing w:before="120" w:after="120"/>
        <w:jc w:val="both"/>
        <w:rPr>
          <w:rFonts w:cs="B Titr"/>
          <w:color w:val="000000"/>
          <w:rtl/>
        </w:rPr>
      </w:pPr>
      <w:r w:rsidRPr="002130A2">
        <w:rPr>
          <w:rFonts w:cs="B Titr" w:hint="cs"/>
          <w:color w:val="000000"/>
          <w:rtl/>
        </w:rPr>
        <w:t xml:space="preserve">شركتها بايستي لوح فشرده ( </w:t>
      </w:r>
      <w:r w:rsidRPr="002130A2">
        <w:rPr>
          <w:rFonts w:cs="B Titr"/>
          <w:color w:val="000000"/>
        </w:rPr>
        <w:t>CD</w:t>
      </w:r>
      <w:r w:rsidRPr="002130A2">
        <w:rPr>
          <w:rFonts w:cs="B Titr" w:hint="cs"/>
          <w:color w:val="000000"/>
          <w:rtl/>
        </w:rPr>
        <w:t xml:space="preserve"> ) </w:t>
      </w:r>
      <w:r w:rsidRPr="002130A2">
        <w:rPr>
          <w:rFonts w:cs="B Titr" w:hint="cs"/>
          <w:color w:val="000000"/>
          <w:u w:val="single"/>
          <w:rtl/>
        </w:rPr>
        <w:t xml:space="preserve">حاوي موارد بندهاي </w:t>
      </w:r>
      <w:r w:rsidR="002130A2" w:rsidRPr="002130A2">
        <w:rPr>
          <w:rFonts w:cs="B Titr" w:hint="cs"/>
          <w:color w:val="000000"/>
          <w:u w:val="single"/>
          <w:rtl/>
        </w:rPr>
        <w:t>فوق</w:t>
      </w:r>
      <w:r w:rsidR="002130A2" w:rsidRPr="002130A2">
        <w:rPr>
          <w:rFonts w:cs="B Titr" w:hint="cs"/>
          <w:color w:val="000000"/>
          <w:rtl/>
        </w:rPr>
        <w:t xml:space="preserve"> </w:t>
      </w:r>
      <w:r w:rsidRPr="002130A2">
        <w:rPr>
          <w:rFonts w:cs="B Titr" w:hint="cs"/>
          <w:color w:val="000000"/>
          <w:rtl/>
        </w:rPr>
        <w:t xml:space="preserve"> </w:t>
      </w:r>
      <w:r w:rsidR="0048451E" w:rsidRPr="002130A2">
        <w:rPr>
          <w:rFonts w:cs="B Titr" w:hint="cs"/>
          <w:color w:val="000000"/>
          <w:rtl/>
        </w:rPr>
        <w:t>را تا تاريخ فوق الذكر به اين امور ارسال نمايند.</w:t>
      </w:r>
    </w:p>
    <w:p w14:paraId="716345C3" w14:textId="77777777" w:rsidR="00B630EB" w:rsidRPr="00405481" w:rsidRDefault="007A0510" w:rsidP="002E5493">
      <w:pPr>
        <w:spacing w:line="276" w:lineRule="auto"/>
        <w:ind w:left="-28"/>
        <w:jc w:val="lowKashida"/>
        <w:rPr>
          <w:rFonts w:cs="B Traffic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Titr"/>
          <w:b/>
          <w:bCs/>
          <w:noProof/>
          <w:color w:val="000000"/>
          <w:spacing w:val="-2"/>
          <w:rtl/>
          <w:lang w:bidi="fa-I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1634670" wp14:editId="71634671">
                <wp:simplePos x="0" y="0"/>
                <wp:positionH relativeFrom="margin">
                  <wp:posOffset>-49318</wp:posOffset>
                </wp:positionH>
                <wp:positionV relativeFrom="paragraph">
                  <wp:posOffset>482388</wp:posOffset>
                </wp:positionV>
                <wp:extent cx="4205550" cy="1587500"/>
                <wp:effectExtent l="0" t="0" r="24130" b="12700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5550" cy="1587500"/>
                          <a:chOff x="-3432" y="13539"/>
                          <a:chExt cx="7933" cy="2263"/>
                        </a:xfrm>
                      </wpg:grpSpPr>
                      <wps:wsp>
                        <wps:cNvPr id="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-3432" y="13539"/>
                            <a:ext cx="7933" cy="2263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634676" w14:textId="77777777" w:rsidR="002E5493" w:rsidRPr="005422C8" w:rsidRDefault="002E5493" w:rsidP="002E5493">
                              <w:pPr>
                                <w:spacing w:line="276" w:lineRule="auto"/>
                                <w:rPr>
                                  <w:rFonts w:cs="B Nazanin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 w:rsidRPr="005422C8"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شركت پالايش نفت تبريز</w:t>
                              </w:r>
                            </w:p>
                            <w:p w14:paraId="71634677" w14:textId="77777777" w:rsidR="002E5493" w:rsidRPr="005422C8" w:rsidRDefault="002E5493" w:rsidP="002E5493">
                              <w:pPr>
                                <w:spacing w:line="276" w:lineRule="auto"/>
                                <w:rPr>
                                  <w:rFonts w:cs="B Nazanin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 w:rsidRPr="005422C8"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آدرس : تبريز . كيلومتر 5 جاده تبريز-آذرشهر . بلوار پالايشگاه . اداره امور حقوقي و قراردادها</w:t>
                              </w:r>
                            </w:p>
                            <w:p w14:paraId="71634678" w14:textId="77777777" w:rsidR="002E5493" w:rsidRPr="005422C8" w:rsidRDefault="002E5493" w:rsidP="002E5493">
                              <w:pPr>
                                <w:spacing w:after="120" w:line="276" w:lineRule="auto"/>
                                <w:rPr>
                                  <w:rFonts w:cs="B Nazanin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 w:rsidRPr="005422C8"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كد پستي :  5184956676            تلفن  : 85-34205570-041                           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         </w:t>
                              </w:r>
                              <w:r w:rsidRPr="005422C8"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 xml:space="preserve">وبسايت : </w:t>
                              </w:r>
                              <w:r w:rsidRPr="005422C8">
                                <w:rPr>
                                  <w:rFonts w:cs="B Nazanin"/>
                                  <w:b/>
                                  <w:bCs/>
                                </w:rPr>
                                <w:t>www.T</w:t>
                              </w:r>
                              <w:r>
                                <w:rPr>
                                  <w:rFonts w:cs="B Nazanin"/>
                                  <w:b/>
                                  <w:bCs/>
                                </w:rPr>
                                <w:t>ORC</w:t>
                              </w:r>
                              <w:r w:rsidRPr="005422C8">
                                <w:rPr>
                                  <w:rFonts w:cs="B Nazanin"/>
                                  <w:b/>
                                  <w:bCs/>
                                </w:rPr>
                                <w:t>.ir</w:t>
                              </w:r>
                            </w:p>
                            <w:p w14:paraId="71634679" w14:textId="77777777" w:rsidR="002E5493" w:rsidRPr="005422C8" w:rsidRDefault="002E5493" w:rsidP="002E5493">
                              <w:pPr>
                                <w:spacing w:line="276" w:lineRule="auto"/>
                                <w:rPr>
                                  <w:rFonts w:cs="B Nazanin"/>
                                  <w:b/>
                                  <w:bCs/>
                                  <w:rtl/>
                                  <w:lang w:bidi="fa-IR"/>
                                </w:rPr>
                              </w:pPr>
                              <w:r w:rsidRPr="005422C8"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اداره امور حقوقي و قراردادها    :    تلفن : 21148350-041    فكس : 34205792-041</w:t>
                              </w:r>
                            </w:p>
                            <w:p w14:paraId="7163467A" w14:textId="77777777" w:rsidR="002E5493" w:rsidRPr="005422C8" w:rsidRDefault="002E5493" w:rsidP="002E5493">
                              <w:pPr>
                                <w:spacing w:line="276" w:lineRule="auto"/>
                                <w:rPr>
                                  <w:rFonts w:cs="B Nazanin"/>
                                  <w:b/>
                                  <w:bCs/>
                                  <w:lang w:bidi="fa-IR"/>
                                </w:rPr>
                              </w:pPr>
                              <w:r w:rsidRPr="002E5493">
                                <w:rPr>
                                  <w:rFonts w:cs="B Nazanin" w:hint="cs"/>
                                  <w:b/>
                                  <w:bCs/>
                                  <w:rtl/>
                                  <w:lang w:bidi="fa-IR"/>
                                </w:rPr>
                                <w:t>كارشناس پرونده : آقاي بادامچي  تلفن : 21148346-041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-2127" y="14960"/>
                            <a:ext cx="63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7F868" id="Group 22" o:spid="_x0000_s1027" style="position:absolute;left:0;text-align:left;margin-left:-3.9pt;margin-top:38pt;width:331.15pt;height:125pt;z-index:251658752;mso-position-horizontal-relative:margin" coordorigin="-3432,13539" coordsize="7933,2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">
                <v:shape id="Text Box 23" o:spid="_x0000_s1028" type="#_x0000_t202" style="position:absolute;left:-3432;top:13539;width:7933;height:2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bWcAA&#10;AADaAAAADwAAAGRycy9kb3ducmV2LnhtbESPQWvCQBSE70L/w/IKvelGDyqpqwShxWujYI+P7DMJ&#10;Zt+G3aeJ/94tFDwOM/MNs9mNrlN3CrH1bGA+y0ARV962XBs4Hb+ma1BRkC12nsnAgyLstm+TDebW&#10;D/xD91JqlSAcczTQiPS51rFqyGGc+Z44eRcfHEqSodY24JDgrtOLLFtqhy2nhQZ72jdUXcubM3Au&#10;iuVKvs+rW+jkMhSP6+9YZsZ8vI/FJyihUV7h//bBGljA35V0A/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fbWcAAAADaAAAADwAAAAAAAAAAAAAAAACYAgAAZHJzL2Rvd25y&#10;ZXYueG1sUEsFBgAAAAAEAAQA9QAAAIUDAAAAAA==&#10;" filled="f">
                  <v:stroke dashstyle="1 1" endcap="round"/>
                  <v:textbox>
                    <w:txbxContent>
                      <w:p w:rsidR="002E5493" w:rsidRPr="005422C8" w:rsidRDefault="002E5493" w:rsidP="002E5493">
                        <w:pPr>
                          <w:spacing w:line="276" w:lineRule="auto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5422C8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شركت پالايش نفت تبريز</w:t>
                        </w:r>
                      </w:p>
                      <w:p w:rsidR="002E5493" w:rsidRPr="005422C8" w:rsidRDefault="002E5493" w:rsidP="002E5493">
                        <w:pPr>
                          <w:spacing w:line="276" w:lineRule="auto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5422C8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آدرس : تبريز . كيلومتر 5 جاده تبريز-آذرشهر . بلوار پالايشگاه . اداره امور حقوقي و قراردادها</w:t>
                        </w:r>
                      </w:p>
                      <w:p w:rsidR="002E5493" w:rsidRPr="005422C8" w:rsidRDefault="002E5493" w:rsidP="002E5493">
                        <w:pPr>
                          <w:spacing w:after="120" w:line="276" w:lineRule="auto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5422C8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كد پستي :  5184956676            تلفن  : 85-34205570-041                           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       </w:t>
                        </w:r>
                        <w:r w:rsidRPr="005422C8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وبسايت : </w:t>
                        </w:r>
                        <w:r w:rsidRPr="005422C8">
                          <w:rPr>
                            <w:rFonts w:cs="B Nazanin"/>
                            <w:b/>
                            <w:bCs/>
                          </w:rPr>
                          <w:t>www.T</w:t>
                        </w:r>
                        <w:r>
                          <w:rPr>
                            <w:rFonts w:cs="B Nazanin"/>
                            <w:b/>
                            <w:bCs/>
                          </w:rPr>
                          <w:t>ORC</w:t>
                        </w:r>
                        <w:r w:rsidRPr="005422C8">
                          <w:rPr>
                            <w:rFonts w:cs="B Nazanin"/>
                            <w:b/>
                            <w:bCs/>
                          </w:rPr>
                          <w:t>.ir</w:t>
                        </w:r>
                      </w:p>
                      <w:p w:rsidR="002E5493" w:rsidRPr="005422C8" w:rsidRDefault="002E5493" w:rsidP="002E5493">
                        <w:pPr>
                          <w:spacing w:line="276" w:lineRule="auto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5422C8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اداره امور حقوقي و قراردادها    :    تلفن : 21148350-041    فكس : 34205792-041</w:t>
                        </w:r>
                      </w:p>
                      <w:p w:rsidR="002E5493" w:rsidRPr="005422C8" w:rsidRDefault="002E5493" w:rsidP="002E5493">
                        <w:pPr>
                          <w:spacing w:line="276" w:lineRule="auto"/>
                          <w:rPr>
                            <w:rFonts w:cs="B Nazanin"/>
                            <w:b/>
                            <w:bCs/>
                            <w:lang w:bidi="fa-IR"/>
                          </w:rPr>
                        </w:pPr>
                        <w:r w:rsidRPr="002E5493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كارشناس پرونده : آقاي بادامچي  تلفن : 21148346-041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9" type="#_x0000_t32" style="position:absolute;left:-2127;top:14960;width:6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PnssQAAADaAAAADwAAAGRycy9kb3ducmV2LnhtbESPQWvCQBSE70L/w/IKvelGC1JSN0EC&#10;ihAqJJX2+sg+k2D2bciuJu2v7wpCj8PMfMNs0sl04kaDay0rWC4iEMSV1S3XCk6fu/kbCOeRNXaW&#10;ScEPOUiTp9kGY21HLuhW+loECLsYFTTe97GUrmrIoFvYnjh4ZzsY9EEOtdQDjgFuOrmKorU02HJY&#10;aLCnrKHqUl6Ngu+PU/+V77KsOJz3Xke/10tOR6VenqftOwhPk/8PP9oHreAV7lfCDZDJ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o+eyxAAAANoAAAAPAAAAAAAAAAAA&#10;AAAAAKECAABkcnMvZG93bnJldi54bWxQSwUGAAAAAAQABAD5AAAAkgMAAAAA&#10;">
                  <v:stroke dashstyle="dashDot"/>
                </v:shape>
                <w10:wrap anchorx="margin"/>
              </v:group>
            </w:pict>
          </mc:Fallback>
        </mc:AlternateContent>
      </w:r>
      <w:r w:rsidR="00CF4483" w:rsidRPr="00B630EB">
        <w:rPr>
          <w:rFonts w:cs="B Traffic" w:hint="cs"/>
          <w:b/>
          <w:bCs/>
          <w:rtl/>
        </w:rPr>
        <w:t xml:space="preserve">بديهي است ارائه </w:t>
      </w:r>
      <w:r w:rsidR="00F0204B" w:rsidRPr="00B630EB">
        <w:rPr>
          <w:rFonts w:cs="B Traffic" w:hint="cs"/>
          <w:b/>
          <w:bCs/>
          <w:rtl/>
        </w:rPr>
        <w:t xml:space="preserve">اسناد و </w:t>
      </w:r>
      <w:r w:rsidR="00CF4483" w:rsidRPr="00B630EB">
        <w:rPr>
          <w:rFonts w:cs="B Traffic" w:hint="cs"/>
          <w:b/>
          <w:bCs/>
          <w:rtl/>
        </w:rPr>
        <w:t xml:space="preserve">مدارك مذكور هيچگونه حقي را براي متقاضيان ايجاد نخواهد كرد و شركت پالايش نفت تبريز پس از بررسي اسناد و مدارك در چارچوب ضوابط و مقررات داخلي خود </w:t>
      </w:r>
      <w:r w:rsidR="009919A3">
        <w:rPr>
          <w:rFonts w:cs="B Traffic" w:hint="cs"/>
          <w:b/>
          <w:bCs/>
          <w:rtl/>
        </w:rPr>
        <w:t>از شركت هاي واجد شرايط جهت شركت در مناقصه دعوت به</w:t>
      </w:r>
      <w:r w:rsidR="009919A3">
        <w:rPr>
          <w:rFonts w:cs="B Traffic" w:hint="cs"/>
          <w:b/>
          <w:bCs/>
          <w:rtl/>
        </w:rPr>
        <w:softHyphen/>
        <w:t>عمل خواهد آورد</w:t>
      </w:r>
      <w:r w:rsidR="00270288">
        <w:rPr>
          <w:rFonts w:cs="B Traffic"/>
          <w:b/>
          <w:bCs/>
        </w:rPr>
        <w:t xml:space="preserve"> </w:t>
      </w:r>
      <w:r w:rsidR="009919A3">
        <w:rPr>
          <w:rFonts w:cs="B Traffic" w:hint="cs"/>
          <w:b/>
          <w:bCs/>
          <w:rtl/>
        </w:rPr>
        <w:t>.</w:t>
      </w:r>
    </w:p>
    <w:p w14:paraId="716345C4" w14:textId="77777777" w:rsidR="00245BB7" w:rsidRPr="005422C8" w:rsidRDefault="002B5F0D" w:rsidP="009A4443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  <w:r>
        <w:rPr>
          <w:rFonts w:cs="B Titr"/>
          <w:b/>
          <w:bCs/>
          <w:color w:val="000000"/>
          <w:spacing w:val="-2"/>
        </w:rPr>
        <w:t xml:space="preserve">                                                                                                                                                  </w:t>
      </w:r>
    </w:p>
    <w:p w14:paraId="716345C5" w14:textId="77777777" w:rsidR="00C35B99" w:rsidRDefault="005422C8" w:rsidP="0026557C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  <w:r>
        <w:rPr>
          <w:rFonts w:cs="B Titr" w:hint="cs"/>
          <w:b/>
          <w:bCs/>
          <w:color w:val="000000"/>
          <w:spacing w:val="-2"/>
          <w:rtl/>
        </w:rPr>
        <w:t xml:space="preserve">                                                                                                                                                                    </w:t>
      </w:r>
      <w:r w:rsidR="002B5F0D">
        <w:rPr>
          <w:rFonts w:cs="B Titr" w:hint="cs"/>
          <w:b/>
          <w:bCs/>
          <w:color w:val="000000"/>
          <w:spacing w:val="-2"/>
          <w:rtl/>
        </w:rPr>
        <w:t xml:space="preserve">                     </w:t>
      </w:r>
      <w:r>
        <w:rPr>
          <w:rFonts w:cs="B Titr" w:hint="cs"/>
          <w:b/>
          <w:bCs/>
          <w:color w:val="000000"/>
          <w:spacing w:val="-2"/>
          <w:rtl/>
        </w:rPr>
        <w:t xml:space="preserve"> </w:t>
      </w:r>
    </w:p>
    <w:p w14:paraId="716345C6" w14:textId="77777777" w:rsidR="00C35B99" w:rsidRPr="00C35B99" w:rsidRDefault="00C35B99" w:rsidP="00C35B99">
      <w:pPr>
        <w:rPr>
          <w:rFonts w:cs="B Titr"/>
          <w:rtl/>
        </w:rPr>
      </w:pPr>
    </w:p>
    <w:p w14:paraId="716345C7" w14:textId="77777777" w:rsidR="00C35B99" w:rsidRPr="00C35B99" w:rsidRDefault="00C35B99" w:rsidP="00C35B99">
      <w:pPr>
        <w:rPr>
          <w:rFonts w:cs="B Titr"/>
          <w:rtl/>
        </w:rPr>
      </w:pPr>
    </w:p>
    <w:p w14:paraId="716345C8" w14:textId="77777777" w:rsidR="00C35B99" w:rsidRPr="00C35B99" w:rsidRDefault="00C35B99" w:rsidP="00C35B99">
      <w:pPr>
        <w:rPr>
          <w:rFonts w:cs="B Titr"/>
          <w:rtl/>
        </w:rPr>
      </w:pPr>
    </w:p>
    <w:p w14:paraId="716345C9" w14:textId="77777777" w:rsidR="00C35B99" w:rsidRPr="00C35B99" w:rsidRDefault="00C35B99" w:rsidP="00C35B99">
      <w:pPr>
        <w:rPr>
          <w:rFonts w:cs="B Titr"/>
          <w:rtl/>
        </w:rPr>
      </w:pPr>
    </w:p>
    <w:p w14:paraId="716345CA" w14:textId="77777777" w:rsidR="00B97424" w:rsidRDefault="00B97424" w:rsidP="00C35B99">
      <w:pPr>
        <w:tabs>
          <w:tab w:val="left" w:pos="5791"/>
        </w:tabs>
        <w:rPr>
          <w:rFonts w:cs="B Titr"/>
          <w:rtl/>
        </w:rPr>
      </w:pPr>
    </w:p>
    <w:p w14:paraId="716345CB" w14:textId="77777777" w:rsidR="00B97424" w:rsidRDefault="00B97424" w:rsidP="00B97424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78"/>
        <w:gridCol w:w="5199"/>
        <w:gridCol w:w="2269"/>
      </w:tblGrid>
      <w:tr w:rsidR="00B97424" w:rsidRPr="0069336D" w14:paraId="716345D5" w14:textId="77777777" w:rsidTr="00C510F3">
        <w:trPr>
          <w:trHeight w:hRule="exact" w:val="1268"/>
          <w:jc w:val="center"/>
        </w:trPr>
        <w:tc>
          <w:tcPr>
            <w:tcW w:w="2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16345CC" w14:textId="77777777" w:rsidR="00B97424" w:rsidRPr="0069336D" w:rsidRDefault="00B97424" w:rsidP="00C510F3">
            <w:pPr>
              <w:spacing w:before="120"/>
              <w:ind w:right="360" w:firstLine="283"/>
              <w:jc w:val="center"/>
              <w:rPr>
                <w:rFonts w:cs="B Titr"/>
                <w:b/>
                <w:sz w:val="24"/>
                <w:szCs w:val="24"/>
              </w:rPr>
            </w:pPr>
            <w:r>
              <w:rPr>
                <w:b/>
                <w:noProof/>
                <w:sz w:val="15"/>
                <w:szCs w:val="17"/>
                <w:lang w:bidi="fa-IR"/>
              </w:rPr>
              <w:drawing>
                <wp:inline distT="0" distB="0" distL="0" distR="0" wp14:anchorId="71634672" wp14:editId="71634673">
                  <wp:extent cx="962025" cy="641350"/>
                  <wp:effectExtent l="19050" t="0" r="9525" b="0"/>
                  <wp:docPr id="5" name="Picture 1" descr="fin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345CD" w14:textId="77777777" w:rsidR="00B97424" w:rsidRPr="0069336D" w:rsidRDefault="00B97424" w:rsidP="00C510F3">
            <w:pPr>
              <w:jc w:val="center"/>
              <w:rPr>
                <w:rFonts w:cs="B Titr"/>
                <w:b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</w:tcBorders>
            <w:shd w:val="clear" w:color="auto" w:fill="BFBFBF"/>
            <w:vAlign w:val="center"/>
          </w:tcPr>
          <w:p w14:paraId="716345CE" w14:textId="77777777" w:rsidR="00B97424" w:rsidRPr="00815308" w:rsidRDefault="00B97424" w:rsidP="00C510F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</w:rPr>
            </w:pPr>
          </w:p>
          <w:p w14:paraId="716345CF" w14:textId="77777777" w:rsidR="00B97424" w:rsidRPr="007654A9" w:rsidRDefault="00B97424" w:rsidP="00C510F3">
            <w:pPr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7654A9">
              <w:rPr>
                <w:rFonts w:ascii="Arial" w:hAnsi="Arial" w:cs="B Titr" w:hint="cs"/>
                <w:color w:val="000000"/>
                <w:sz w:val="24"/>
                <w:szCs w:val="24"/>
                <w:rtl/>
              </w:rPr>
              <w:t xml:space="preserve">معيارهاي ارزيابي شركت كنندگان درمناقصه از ديدگاه </w:t>
            </w:r>
            <w:r w:rsidRPr="007654A9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HSE</w:t>
            </w:r>
          </w:p>
          <w:p w14:paraId="716345D0" w14:textId="77777777" w:rsidR="00B97424" w:rsidRPr="00815308" w:rsidRDefault="00B97424" w:rsidP="00C510F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</w:rPr>
            </w:pPr>
          </w:p>
          <w:p w14:paraId="716345D1" w14:textId="77777777" w:rsidR="00B97424" w:rsidRPr="00815308" w:rsidRDefault="00B97424" w:rsidP="00C510F3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/>
              <w:jc w:val="center"/>
              <w:textAlignment w:val="baseline"/>
              <w:rPr>
                <w:rFonts w:ascii="Arial" w:hAnsi="Arial" w:cs="B Titr"/>
                <w:color w:val="000000"/>
                <w:rtl/>
              </w:rPr>
            </w:pPr>
          </w:p>
        </w:tc>
        <w:tc>
          <w:tcPr>
            <w:tcW w:w="0" w:type="auto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6345D2" w14:textId="77777777" w:rsidR="00B97424" w:rsidRDefault="00B97424" w:rsidP="00C510F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B Nazanin"/>
                <w:b/>
                <w:bCs/>
                <w:color w:val="000000"/>
                <w:sz w:val="26"/>
                <w:rtl/>
              </w:rPr>
            </w:pPr>
            <w:r w:rsidRPr="007654A9">
              <w:rPr>
                <w:rFonts w:cs="B Nazanin" w:hint="cs"/>
                <w:b/>
                <w:bCs/>
                <w:color w:val="000000"/>
                <w:sz w:val="28"/>
                <w:rtl/>
              </w:rPr>
              <w:t>شماره فرم</w:t>
            </w:r>
            <w:r>
              <w:rPr>
                <w:rFonts w:cs="B Nazanin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6"/>
                <w:rtl/>
              </w:rPr>
              <w:t>:</w:t>
            </w:r>
            <w:r>
              <w:rPr>
                <w:rFonts w:cs="B Nazanin"/>
                <w:b/>
                <w:bCs/>
                <w:color w:val="000000"/>
                <w:sz w:val="26"/>
              </w:rPr>
              <w:t xml:space="preserve"> </w:t>
            </w:r>
            <w:r w:rsidRPr="007654A9">
              <w:rPr>
                <w:rFonts w:cs="B Nazanin"/>
                <w:b/>
                <w:bCs/>
                <w:i/>
                <w:iCs/>
                <w:color w:val="000000"/>
                <w:sz w:val="24"/>
                <w:szCs w:val="18"/>
              </w:rPr>
              <w:t>HSE-QR-13</w:t>
            </w:r>
            <w:r>
              <w:rPr>
                <w:rFonts w:cs="B Nazanin"/>
                <w:b/>
                <w:bCs/>
                <w:i/>
                <w:iCs/>
                <w:color w:val="000000"/>
                <w:sz w:val="24"/>
                <w:szCs w:val="18"/>
              </w:rPr>
              <w:t>2</w:t>
            </w:r>
          </w:p>
          <w:p w14:paraId="716345D3" w14:textId="77777777" w:rsidR="00B97424" w:rsidRPr="007654A9" w:rsidRDefault="00B97424" w:rsidP="00C510F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B Nazanin"/>
                <w:b/>
                <w:bCs/>
                <w:color w:val="000000"/>
                <w:sz w:val="28"/>
                <w:rtl/>
              </w:rPr>
            </w:pPr>
            <w:r w:rsidRPr="007654A9">
              <w:rPr>
                <w:rFonts w:cs="B Nazanin" w:hint="cs"/>
                <w:b/>
                <w:bCs/>
                <w:color w:val="000000"/>
                <w:sz w:val="28"/>
                <w:rtl/>
              </w:rPr>
              <w:t>تاريخ :</w:t>
            </w:r>
          </w:p>
          <w:p w14:paraId="716345D4" w14:textId="77777777" w:rsidR="00B97424" w:rsidRPr="00304994" w:rsidRDefault="00B97424" w:rsidP="00C510F3">
            <w:pPr>
              <w:overflowPunct w:val="0"/>
              <w:autoSpaceDE w:val="0"/>
              <w:autoSpaceDN w:val="0"/>
              <w:adjustRightInd w:val="0"/>
              <w:ind w:left="34" w:right="360" w:hanging="34"/>
              <w:textAlignment w:val="baseline"/>
              <w:rPr>
                <w:rFonts w:cs="B Nazanin"/>
                <w:b/>
                <w:bCs/>
                <w:color w:val="000000"/>
                <w:sz w:val="26"/>
                <w:rtl/>
              </w:rPr>
            </w:pPr>
          </w:p>
        </w:tc>
      </w:tr>
    </w:tbl>
    <w:p w14:paraId="716345D6" w14:textId="77777777" w:rsidR="00B97424" w:rsidRDefault="00B97424" w:rsidP="00B97424">
      <w:pPr>
        <w:spacing w:line="360" w:lineRule="auto"/>
        <w:ind w:left="-140" w:right="-567" w:hanging="427"/>
        <w:jc w:val="both"/>
        <w:rPr>
          <w:rFonts w:cs="B Mitra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31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832"/>
        <w:gridCol w:w="3449"/>
        <w:gridCol w:w="479"/>
        <w:gridCol w:w="414"/>
        <w:gridCol w:w="274"/>
        <w:gridCol w:w="274"/>
        <w:gridCol w:w="273"/>
        <w:gridCol w:w="273"/>
        <w:gridCol w:w="273"/>
      </w:tblGrid>
      <w:tr w:rsidR="00B97424" w:rsidRPr="0069336D" w14:paraId="716345D9" w14:textId="77777777" w:rsidTr="00C510F3">
        <w:trPr>
          <w:trHeight w:val="994"/>
        </w:trPr>
        <w:tc>
          <w:tcPr>
            <w:tcW w:w="0" w:type="auto"/>
            <w:gridSpan w:val="10"/>
            <w:shd w:val="clear" w:color="auto" w:fill="D9D9D9"/>
          </w:tcPr>
          <w:p w14:paraId="716345D7" w14:textId="77777777" w:rsidR="00B97424" w:rsidRPr="0091645F" w:rsidRDefault="00B97424" w:rsidP="00C510F3">
            <w:pPr>
              <w:rPr>
                <w:rFonts w:ascii="Arial" w:hAnsi="Arial" w:cs="B Traffic"/>
                <w:b/>
                <w:bCs/>
                <w:color w:val="000000"/>
                <w:rtl/>
              </w:rPr>
            </w:pP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عنوان قرارداد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:    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shd w:val="clear" w:color="auto" w:fill="D9D9D9"/>
                <w:rtl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                                                                  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 xml:space="preserve">                       تاريخ ارزيابي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: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                          </w:t>
            </w:r>
          </w:p>
          <w:p w14:paraId="716345D8" w14:textId="77777777" w:rsidR="00B97424" w:rsidRPr="0069336D" w:rsidRDefault="00B97424" w:rsidP="00C510F3">
            <w:pPr>
              <w:rPr>
                <w:rFonts w:ascii="Arial" w:hAnsi="Arial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شركت كنندگان در ارزيابي</w:t>
            </w:r>
            <w:r w:rsidRPr="0091645F">
              <w:rPr>
                <w:rFonts w:ascii="Arial" w:hAnsi="Arial" w:cs="B Traffic"/>
                <w:b/>
                <w:bCs/>
                <w:color w:val="000000"/>
              </w:rPr>
              <w:t xml:space="preserve"> </w:t>
            </w:r>
            <w:r w:rsidRPr="0091645F">
              <w:rPr>
                <w:rFonts w:ascii="Arial" w:hAnsi="Arial" w:cs="B Traffic" w:hint="cs"/>
                <w:b/>
                <w:bCs/>
                <w:color w:val="000000"/>
                <w:rtl/>
              </w:rPr>
              <w:t>:</w:t>
            </w:r>
          </w:p>
        </w:tc>
      </w:tr>
      <w:tr w:rsidR="00B97424" w:rsidRPr="0069336D" w14:paraId="716345DE" w14:textId="77777777" w:rsidTr="00C510F3">
        <w:trPr>
          <w:trHeight w:hRule="exact" w:val="397"/>
        </w:trPr>
        <w:tc>
          <w:tcPr>
            <w:tcW w:w="0" w:type="auto"/>
            <w:vMerge w:val="restart"/>
            <w:shd w:val="clear" w:color="auto" w:fill="D9D9D9"/>
            <w:textDirection w:val="btLr"/>
            <w:vAlign w:val="center"/>
          </w:tcPr>
          <w:p w14:paraId="716345DA" w14:textId="77777777" w:rsidR="00B97424" w:rsidRPr="0069336D" w:rsidRDefault="00B97424" w:rsidP="00C510F3">
            <w:pPr>
              <w:ind w:left="113" w:right="113"/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رديف</w:t>
            </w:r>
          </w:p>
        </w:tc>
        <w:tc>
          <w:tcPr>
            <w:tcW w:w="0" w:type="auto"/>
            <w:gridSpan w:val="2"/>
            <w:vMerge w:val="restart"/>
            <w:shd w:val="clear" w:color="auto" w:fill="D9D9D9"/>
            <w:vAlign w:val="center"/>
          </w:tcPr>
          <w:p w14:paraId="716345DB" w14:textId="77777777"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موضوع</w:t>
            </w:r>
          </w:p>
        </w:tc>
        <w:tc>
          <w:tcPr>
            <w:tcW w:w="0" w:type="auto"/>
            <w:gridSpan w:val="2"/>
            <w:shd w:val="clear" w:color="auto" w:fill="D9D9D9"/>
          </w:tcPr>
          <w:p w14:paraId="716345DC" w14:textId="77777777"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امتياز</w:t>
            </w:r>
          </w:p>
        </w:tc>
        <w:tc>
          <w:tcPr>
            <w:tcW w:w="0" w:type="auto"/>
            <w:gridSpan w:val="5"/>
            <w:shd w:val="clear" w:color="auto" w:fill="D9D9D9"/>
            <w:vAlign w:val="center"/>
          </w:tcPr>
          <w:p w14:paraId="716345DD" w14:textId="77777777"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  <w:r w:rsidRPr="0069336D">
              <w:rPr>
                <w:rFonts w:cs="B Titr" w:hint="cs"/>
                <w:rtl/>
              </w:rPr>
              <w:t>شركت پيمانكاري</w:t>
            </w:r>
          </w:p>
        </w:tc>
      </w:tr>
      <w:tr w:rsidR="00B97424" w:rsidRPr="0069336D" w14:paraId="716345E8" w14:textId="77777777" w:rsidTr="00C510F3">
        <w:trPr>
          <w:trHeight w:val="70"/>
        </w:trPr>
        <w:tc>
          <w:tcPr>
            <w:tcW w:w="0" w:type="auto"/>
            <w:vMerge/>
            <w:shd w:val="clear" w:color="auto" w:fill="D9D9D9"/>
            <w:vAlign w:val="center"/>
          </w:tcPr>
          <w:p w14:paraId="716345DF" w14:textId="77777777"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gridSpan w:val="2"/>
            <w:vMerge/>
            <w:shd w:val="clear" w:color="auto" w:fill="D9D9D9"/>
            <w:vAlign w:val="center"/>
          </w:tcPr>
          <w:p w14:paraId="716345E0" w14:textId="77777777"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14:paraId="716345E1" w14:textId="77777777" w:rsidR="00B97424" w:rsidRPr="0003493C" w:rsidRDefault="00B97424" w:rsidP="00C510F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3493C">
              <w:rPr>
                <w:rFonts w:cs="B Titr" w:hint="cs"/>
                <w:sz w:val="18"/>
                <w:szCs w:val="18"/>
                <w:rtl/>
              </w:rPr>
              <w:t>جزء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16345E2" w14:textId="77777777" w:rsidR="00B97424" w:rsidRPr="0003493C" w:rsidRDefault="00B97424" w:rsidP="00C510F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03493C">
              <w:rPr>
                <w:rFonts w:cs="B Titr" w:hint="cs"/>
                <w:sz w:val="18"/>
                <w:szCs w:val="18"/>
                <w:rtl/>
              </w:rPr>
              <w:t>كل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16345E3" w14:textId="77777777"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14:paraId="716345E4" w14:textId="77777777"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14:paraId="716345E5" w14:textId="77777777"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14:paraId="716345E6" w14:textId="77777777"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0" w:type="auto"/>
            <w:shd w:val="clear" w:color="auto" w:fill="D9D9D9"/>
          </w:tcPr>
          <w:p w14:paraId="716345E7" w14:textId="77777777" w:rsidR="00B97424" w:rsidRPr="0069336D" w:rsidRDefault="00B97424" w:rsidP="00C510F3">
            <w:pPr>
              <w:jc w:val="center"/>
              <w:rPr>
                <w:rFonts w:cs="B Titr"/>
                <w:rtl/>
              </w:rPr>
            </w:pPr>
          </w:p>
        </w:tc>
      </w:tr>
      <w:tr w:rsidR="00B97424" w:rsidRPr="0091645F" w14:paraId="716345F2" w14:textId="77777777" w:rsidTr="00C510F3">
        <w:tc>
          <w:tcPr>
            <w:tcW w:w="0" w:type="auto"/>
            <w:vAlign w:val="center"/>
          </w:tcPr>
          <w:p w14:paraId="716345E9" w14:textId="77777777" w:rsidR="00B97424" w:rsidRPr="00CB78C9" w:rsidRDefault="00B97424" w:rsidP="00C510F3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716345EA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تائيد صلاحيت ايمني شركت پيمانكار</w:t>
            </w:r>
          </w:p>
        </w:tc>
        <w:tc>
          <w:tcPr>
            <w:tcW w:w="0" w:type="auto"/>
          </w:tcPr>
          <w:p w14:paraId="716345EB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الزام</w:t>
            </w:r>
          </w:p>
        </w:tc>
        <w:tc>
          <w:tcPr>
            <w:tcW w:w="0" w:type="auto"/>
            <w:gridSpan w:val="2"/>
          </w:tcPr>
          <w:p w14:paraId="716345EC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الزام</w:t>
            </w:r>
          </w:p>
        </w:tc>
        <w:tc>
          <w:tcPr>
            <w:tcW w:w="0" w:type="auto"/>
          </w:tcPr>
          <w:p w14:paraId="716345ED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5EE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5EF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5F0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5F1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7424" w:rsidRPr="0091645F" w14:paraId="71634603" w14:textId="77777777" w:rsidTr="00C510F3">
        <w:trPr>
          <w:trHeight w:val="1132"/>
        </w:trPr>
        <w:tc>
          <w:tcPr>
            <w:tcW w:w="0" w:type="auto"/>
            <w:vAlign w:val="center"/>
          </w:tcPr>
          <w:p w14:paraId="716345F3" w14:textId="77777777" w:rsidR="00B97424" w:rsidRPr="00CB78C9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716345F4" w14:textId="77777777" w:rsidR="00B97424" w:rsidRPr="0091645F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گواهينامه</w:t>
            </w: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هاي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سيستم هاي مديريتي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16345F5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9001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ISO</w:t>
            </w:r>
          </w:p>
          <w:p w14:paraId="716345F6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14001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ISO</w:t>
            </w:r>
          </w:p>
          <w:p w14:paraId="716345F7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18001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OHSAS</w:t>
            </w:r>
          </w:p>
          <w:p w14:paraId="716345F8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گواهينامه مديريت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HSE-MS</w:t>
            </w:r>
          </w:p>
        </w:tc>
        <w:tc>
          <w:tcPr>
            <w:tcW w:w="0" w:type="auto"/>
          </w:tcPr>
          <w:p w14:paraId="716345F9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14:paraId="716345FA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14:paraId="716345FB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14:paraId="716345FC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14:paraId="716345FD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0" w:type="auto"/>
          </w:tcPr>
          <w:p w14:paraId="716345FE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5FF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00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01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02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7424" w:rsidRPr="0091645F" w14:paraId="7163460E" w14:textId="77777777" w:rsidTr="00C510F3">
        <w:trPr>
          <w:trHeight w:hRule="exact" w:val="291"/>
        </w:trPr>
        <w:tc>
          <w:tcPr>
            <w:tcW w:w="0" w:type="auto"/>
            <w:vAlign w:val="center"/>
          </w:tcPr>
          <w:p w14:paraId="71634604" w14:textId="77777777" w:rsidR="00B97424" w:rsidRPr="00CB78C9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71634605" w14:textId="77777777" w:rsidR="00B97424" w:rsidRPr="0091645F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حسن انجام كار از اداره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در پروژه هاي قبلي</w:t>
            </w:r>
          </w:p>
        </w:tc>
        <w:tc>
          <w:tcPr>
            <w:tcW w:w="0" w:type="auto"/>
            <w:vAlign w:val="center"/>
          </w:tcPr>
          <w:p w14:paraId="71634606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به ازا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ء</w:t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هر قرارداد مرتبط</w:t>
            </w:r>
          </w:p>
        </w:tc>
        <w:tc>
          <w:tcPr>
            <w:tcW w:w="0" w:type="auto"/>
          </w:tcPr>
          <w:p w14:paraId="71634607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71634608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</w:tcPr>
          <w:p w14:paraId="71634609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163460A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163460B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163460C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163460D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B97424" w:rsidRPr="0091645F" w14:paraId="7163461D" w14:textId="77777777" w:rsidTr="00C510F3">
        <w:tc>
          <w:tcPr>
            <w:tcW w:w="0" w:type="auto"/>
            <w:vAlign w:val="center"/>
          </w:tcPr>
          <w:p w14:paraId="7163460F" w14:textId="77777777" w:rsidR="00B97424" w:rsidRPr="00CB78C9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71634610" w14:textId="77777777" w:rsidR="00B97424" w:rsidRPr="0091645F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ارائه گواهينامه هاي آموزشي 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پرسنل</w:t>
            </w:r>
          </w:p>
        </w:tc>
        <w:tc>
          <w:tcPr>
            <w:tcW w:w="0" w:type="auto"/>
            <w:vAlign w:val="center"/>
          </w:tcPr>
          <w:p w14:paraId="71634611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گواهي آموزشي در سطح مديران</w:t>
            </w:r>
          </w:p>
          <w:p w14:paraId="71634612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ارائه سوابق روش كار و تقويم آموزشي به همراه مستندات </w:t>
            </w:r>
          </w:p>
          <w:p w14:paraId="71634613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گواهي آموزشي در سطح كاركنان</w:t>
            </w:r>
          </w:p>
        </w:tc>
        <w:tc>
          <w:tcPr>
            <w:tcW w:w="0" w:type="auto"/>
          </w:tcPr>
          <w:p w14:paraId="71634614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  <w:p w14:paraId="71634615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  <w:p w14:paraId="71634616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71634617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14:paraId="71634618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1634619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163461A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163461B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163461C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B97424" w:rsidRPr="0091645F" w14:paraId="7163462A" w14:textId="77777777" w:rsidTr="00C510F3">
        <w:tc>
          <w:tcPr>
            <w:tcW w:w="0" w:type="auto"/>
            <w:vAlign w:val="center"/>
          </w:tcPr>
          <w:p w14:paraId="7163461E" w14:textId="77777777" w:rsidR="00B97424" w:rsidRPr="00CB78C9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7163461F" w14:textId="77777777" w:rsidR="00B97424" w:rsidRPr="0091645F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نمودار سازماني مناسب با عملكرد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>HSE</w:t>
            </w:r>
          </w:p>
        </w:tc>
        <w:tc>
          <w:tcPr>
            <w:tcW w:w="0" w:type="auto"/>
            <w:vAlign w:val="center"/>
          </w:tcPr>
          <w:p w14:paraId="71634620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داشتن چارت سازماني </w:t>
            </w:r>
            <w:r w:rsidRPr="0091645F">
              <w:rPr>
                <w:rFonts w:cs="B Nazanin"/>
                <w:b/>
                <w:bCs/>
                <w:sz w:val="18"/>
                <w:szCs w:val="18"/>
              </w:rPr>
              <w:t>HSE</w:t>
            </w:r>
          </w:p>
          <w:p w14:paraId="71634621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صرفاً </w:t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داشتن نفر مرتبط  در چارت سازماني مديريت</w:t>
            </w:r>
          </w:p>
        </w:tc>
        <w:tc>
          <w:tcPr>
            <w:tcW w:w="0" w:type="auto"/>
          </w:tcPr>
          <w:p w14:paraId="71634622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  <w:p w14:paraId="71634623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14:paraId="71634624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14:paraId="71634625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26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27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28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29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7424" w:rsidRPr="0091645F" w14:paraId="71634635" w14:textId="77777777" w:rsidTr="00C510F3">
        <w:trPr>
          <w:trHeight w:hRule="exact" w:val="351"/>
        </w:trPr>
        <w:tc>
          <w:tcPr>
            <w:tcW w:w="0" w:type="auto"/>
            <w:vAlign w:val="center"/>
          </w:tcPr>
          <w:p w14:paraId="7163462B" w14:textId="77777777" w:rsidR="00B97424" w:rsidRPr="00CB78C9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vAlign w:val="center"/>
          </w:tcPr>
          <w:p w14:paraId="7163462C" w14:textId="77777777" w:rsidR="00B97424" w:rsidRPr="0091645F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داشتن سابقه فعاليت در صنعت نفت و آشنايي با ريسكهاي صنعت</w:t>
            </w:r>
          </w:p>
        </w:tc>
        <w:tc>
          <w:tcPr>
            <w:tcW w:w="0" w:type="auto"/>
            <w:vAlign w:val="center"/>
          </w:tcPr>
          <w:p w14:paraId="7163462D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هر سابقه مرتبط</w:t>
            </w:r>
          </w:p>
        </w:tc>
        <w:tc>
          <w:tcPr>
            <w:tcW w:w="0" w:type="auto"/>
          </w:tcPr>
          <w:p w14:paraId="7163462E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7163462F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14:paraId="71634630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31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32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33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34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7424" w:rsidRPr="0091645F" w14:paraId="71634640" w14:textId="77777777" w:rsidTr="00C510F3">
        <w:trPr>
          <w:trHeight w:hRule="exact" w:val="351"/>
        </w:trPr>
        <w:tc>
          <w:tcPr>
            <w:tcW w:w="0" w:type="auto"/>
            <w:vAlign w:val="center"/>
          </w:tcPr>
          <w:p w14:paraId="71634636" w14:textId="77777777" w:rsidR="00B97424" w:rsidRPr="00CB78C9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7</w:t>
            </w:r>
          </w:p>
        </w:tc>
        <w:tc>
          <w:tcPr>
            <w:tcW w:w="0" w:type="auto"/>
            <w:vAlign w:val="center"/>
          </w:tcPr>
          <w:p w14:paraId="71634637" w14:textId="77777777" w:rsidR="00B97424" w:rsidRPr="0091645F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ارائه مستندات درخصوص تشكيل كميته حفاظت فني</w:t>
            </w:r>
          </w:p>
        </w:tc>
        <w:tc>
          <w:tcPr>
            <w:tcW w:w="0" w:type="auto"/>
            <w:vAlign w:val="center"/>
          </w:tcPr>
          <w:p w14:paraId="71634638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صورتجلسات مربوطه براي هر پروژه</w:t>
            </w:r>
          </w:p>
        </w:tc>
        <w:tc>
          <w:tcPr>
            <w:tcW w:w="0" w:type="auto"/>
          </w:tcPr>
          <w:p w14:paraId="71634639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7163463A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14:paraId="7163463B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3C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3D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3E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3F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7424" w:rsidRPr="0091645F" w14:paraId="7163464D" w14:textId="77777777" w:rsidTr="00C510F3">
        <w:tc>
          <w:tcPr>
            <w:tcW w:w="0" w:type="auto"/>
            <w:vAlign w:val="center"/>
          </w:tcPr>
          <w:p w14:paraId="71634641" w14:textId="77777777" w:rsidR="00B97424" w:rsidRPr="00CB78C9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CB78C9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vAlign w:val="center"/>
          </w:tcPr>
          <w:p w14:paraId="71634642" w14:textId="77777777" w:rsidR="00B97424" w:rsidRPr="0091645F" w:rsidRDefault="00B97424" w:rsidP="00C510F3">
            <w:pPr>
              <w:pStyle w:val="NormalWeb"/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  <w:t>ارائه برنامه مدون در خصوص مديريت ريسك</w:t>
            </w:r>
          </w:p>
        </w:tc>
        <w:tc>
          <w:tcPr>
            <w:tcW w:w="0" w:type="auto"/>
            <w:vAlign w:val="center"/>
          </w:tcPr>
          <w:p w14:paraId="71634643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برنامه و روش كار و فرم</w:t>
            </w:r>
            <w:r w:rsidRPr="0091645F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هاي مربوط به مديريت ريسك</w:t>
            </w:r>
          </w:p>
          <w:p w14:paraId="71634644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ارائه مستندات اجرايي در هر پروژه</w:t>
            </w:r>
          </w:p>
        </w:tc>
        <w:tc>
          <w:tcPr>
            <w:tcW w:w="0" w:type="auto"/>
          </w:tcPr>
          <w:p w14:paraId="71634645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  <w:p w14:paraId="71634646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71634647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</w:tcPr>
          <w:p w14:paraId="71634648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49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4A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4B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4C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7424" w:rsidRPr="0091645F" w14:paraId="71634659" w14:textId="77777777" w:rsidTr="00C510F3">
        <w:tc>
          <w:tcPr>
            <w:tcW w:w="0" w:type="auto"/>
            <w:vAlign w:val="center"/>
          </w:tcPr>
          <w:p w14:paraId="7163464E" w14:textId="77777777" w:rsidR="00B97424" w:rsidRPr="00CB78C9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>9</w:t>
            </w:r>
          </w:p>
        </w:tc>
        <w:tc>
          <w:tcPr>
            <w:tcW w:w="0" w:type="auto"/>
            <w:vAlign w:val="center"/>
          </w:tcPr>
          <w:p w14:paraId="7163464F" w14:textId="77777777" w:rsidR="00B97424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ارائه تقديرنامه و جوائز در حوزه  </w:t>
            </w:r>
            <w:r w:rsidRPr="0091645F">
              <w:rPr>
                <w:rFonts w:ascii="Arial" w:hAnsi="Arial" w:cs="B Nazanin"/>
                <w:b/>
                <w:bCs/>
                <w:color w:val="000000"/>
                <w:sz w:val="18"/>
                <w:szCs w:val="18"/>
              </w:rPr>
              <w:t xml:space="preserve"> HSE</w:t>
            </w: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و ارائه اسناد مثبته</w:t>
            </w:r>
          </w:p>
          <w:p w14:paraId="71634650" w14:textId="77777777" w:rsidR="00B97424" w:rsidRPr="0091645F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91645F">
              <w:rPr>
                <w:rFonts w:ascii="Arial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در خصوص اقدامات شاخص</w:t>
            </w:r>
          </w:p>
        </w:tc>
        <w:tc>
          <w:tcPr>
            <w:tcW w:w="0" w:type="auto"/>
            <w:vAlign w:val="center"/>
          </w:tcPr>
          <w:p w14:paraId="71634651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به ازاي هر مورد مرتبط 2 امتياز</w:t>
            </w:r>
          </w:p>
        </w:tc>
        <w:tc>
          <w:tcPr>
            <w:tcW w:w="0" w:type="auto"/>
            <w:vAlign w:val="center"/>
          </w:tcPr>
          <w:p w14:paraId="71634652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  <w:vAlign w:val="center"/>
          </w:tcPr>
          <w:p w14:paraId="71634653" w14:textId="77777777" w:rsidR="00B97424" w:rsidRPr="0091645F" w:rsidRDefault="00B97424" w:rsidP="00C510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1645F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</w:tcPr>
          <w:p w14:paraId="71634654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55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56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57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</w:tcPr>
          <w:p w14:paraId="71634658" w14:textId="77777777" w:rsidR="00B97424" w:rsidRPr="0091645F" w:rsidRDefault="00B97424" w:rsidP="00C510F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97424" w:rsidRPr="0069336D" w14:paraId="71634662" w14:textId="77777777" w:rsidTr="00C510F3">
        <w:trPr>
          <w:trHeight w:val="343"/>
        </w:trPr>
        <w:tc>
          <w:tcPr>
            <w:tcW w:w="0" w:type="auto"/>
            <w:gridSpan w:val="2"/>
          </w:tcPr>
          <w:p w14:paraId="7163465A" w14:textId="77777777" w:rsidR="00B97424" w:rsidRPr="0069336D" w:rsidRDefault="00B97424" w:rsidP="00C510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B Traffic"/>
                <w:b/>
                <w:bCs/>
                <w:color w:val="000000"/>
                <w:sz w:val="18"/>
                <w:szCs w:val="18"/>
                <w:rtl/>
              </w:rPr>
            </w:pPr>
            <w:r w:rsidRPr="0069336D">
              <w:rPr>
                <w:rFonts w:ascii="Arial" w:hAnsi="Arial" w:cs="B Traffic" w:hint="cs"/>
                <w:b/>
                <w:bCs/>
                <w:color w:val="000000"/>
                <w:sz w:val="18"/>
                <w:szCs w:val="18"/>
                <w:rtl/>
              </w:rPr>
              <w:t>نتيجه ارزيابي</w:t>
            </w:r>
          </w:p>
        </w:tc>
        <w:tc>
          <w:tcPr>
            <w:tcW w:w="0" w:type="auto"/>
          </w:tcPr>
          <w:p w14:paraId="7163465B" w14:textId="77777777" w:rsidR="00B97424" w:rsidRPr="0069336D" w:rsidRDefault="00B97424" w:rsidP="00C510F3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gridSpan w:val="2"/>
          </w:tcPr>
          <w:p w14:paraId="7163465C" w14:textId="77777777" w:rsidR="00B97424" w:rsidRPr="0069336D" w:rsidRDefault="00B97424" w:rsidP="00C510F3">
            <w:pPr>
              <w:jc w:val="center"/>
              <w:rPr>
                <w:rFonts w:cs="B Nazanin"/>
                <w:rtl/>
              </w:rPr>
            </w:pPr>
            <w:r w:rsidRPr="0069336D">
              <w:rPr>
                <w:rFonts w:cs="B Nazanin" w:hint="cs"/>
                <w:rtl/>
              </w:rPr>
              <w:t>100</w:t>
            </w:r>
          </w:p>
        </w:tc>
        <w:tc>
          <w:tcPr>
            <w:tcW w:w="0" w:type="auto"/>
          </w:tcPr>
          <w:p w14:paraId="7163465D" w14:textId="77777777" w:rsidR="00B97424" w:rsidRPr="0069336D" w:rsidRDefault="00B97424" w:rsidP="00C510F3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14:paraId="7163465E" w14:textId="77777777" w:rsidR="00B97424" w:rsidRPr="0069336D" w:rsidRDefault="00B97424" w:rsidP="00C510F3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14:paraId="7163465F" w14:textId="77777777" w:rsidR="00B97424" w:rsidRPr="0069336D" w:rsidRDefault="00B97424" w:rsidP="00C510F3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14:paraId="71634660" w14:textId="77777777" w:rsidR="00B97424" w:rsidRPr="0069336D" w:rsidRDefault="00B97424" w:rsidP="00C510F3">
            <w:pPr>
              <w:rPr>
                <w:rFonts w:cs="B Nazanin"/>
                <w:rtl/>
              </w:rPr>
            </w:pPr>
          </w:p>
        </w:tc>
        <w:tc>
          <w:tcPr>
            <w:tcW w:w="0" w:type="auto"/>
          </w:tcPr>
          <w:p w14:paraId="71634661" w14:textId="77777777" w:rsidR="00B97424" w:rsidRPr="0069336D" w:rsidRDefault="00B97424" w:rsidP="00C510F3">
            <w:pPr>
              <w:rPr>
                <w:rFonts w:cs="B Nazanin"/>
                <w:rtl/>
              </w:rPr>
            </w:pPr>
          </w:p>
        </w:tc>
      </w:tr>
      <w:tr w:rsidR="00B97424" w:rsidRPr="0069336D" w14:paraId="71634664" w14:textId="77777777" w:rsidTr="00C510F3">
        <w:trPr>
          <w:trHeight w:val="1496"/>
        </w:trPr>
        <w:tc>
          <w:tcPr>
            <w:tcW w:w="0" w:type="auto"/>
            <w:gridSpan w:val="10"/>
          </w:tcPr>
          <w:p w14:paraId="71634663" w14:textId="77777777" w:rsidR="00B97424" w:rsidRPr="006529CD" w:rsidRDefault="00B97424" w:rsidP="00C510F3">
            <w:pPr>
              <w:rPr>
                <w:rFonts w:cs="B Traffic"/>
                <w:b/>
                <w:bCs/>
                <w:rtl/>
              </w:rPr>
            </w:pPr>
            <w:r w:rsidRPr="00B63C46">
              <w:rPr>
                <w:rFonts w:cs="B Traffic" w:hint="cs"/>
                <w:b/>
                <w:bCs/>
                <w:rtl/>
              </w:rPr>
              <w:t>امضاء</w:t>
            </w:r>
            <w:r>
              <w:rPr>
                <w:rFonts w:cs="B Traffic" w:hint="cs"/>
                <w:b/>
                <w:bCs/>
                <w:rtl/>
              </w:rPr>
              <w:t xml:space="preserve">  نماينده </w:t>
            </w:r>
            <w:r w:rsidRPr="00B63C46">
              <w:rPr>
                <w:rFonts w:cs="B Traffic"/>
                <w:b/>
                <w:bCs/>
              </w:rPr>
              <w:t xml:space="preserve"> HSEQ</w:t>
            </w:r>
            <w:r>
              <w:rPr>
                <w:rFonts w:cs="B Traffic" w:hint="cs"/>
                <w:b/>
                <w:bCs/>
                <w:rtl/>
              </w:rPr>
              <w:t>:</w:t>
            </w:r>
          </w:p>
        </w:tc>
      </w:tr>
    </w:tbl>
    <w:p w14:paraId="71634665" w14:textId="77777777" w:rsidR="00B97424" w:rsidRDefault="00B97424" w:rsidP="00B97424">
      <w:pPr>
        <w:spacing w:line="360" w:lineRule="auto"/>
        <w:jc w:val="both"/>
        <w:rPr>
          <w:rFonts w:cs="B Mitra"/>
          <w:b/>
          <w:bCs/>
          <w:sz w:val="28"/>
          <w:szCs w:val="28"/>
          <w:rtl/>
        </w:rPr>
      </w:pPr>
    </w:p>
    <w:p w14:paraId="71634666" w14:textId="77777777" w:rsidR="00B97424" w:rsidRDefault="00B97424" w:rsidP="00B97424">
      <w:pPr>
        <w:rPr>
          <w:rFonts w:ascii="Arial" w:hAnsi="Arial" w:cs="B Nazanin"/>
          <w:b/>
          <w:bCs/>
          <w:color w:val="000000"/>
          <w:rtl/>
        </w:rPr>
      </w:pPr>
    </w:p>
    <w:p w14:paraId="71634667" w14:textId="77777777" w:rsidR="00B97424" w:rsidRPr="0091645F" w:rsidRDefault="00B97424" w:rsidP="00B97424">
      <w:pPr>
        <w:rPr>
          <w:rFonts w:ascii="Arial" w:hAnsi="Arial" w:cs="B Nazanin"/>
          <w:b/>
          <w:bCs/>
          <w:color w:val="000000"/>
          <w:rtl/>
        </w:rPr>
      </w:pPr>
      <w:r w:rsidRPr="0091645F">
        <w:rPr>
          <w:rFonts w:ascii="Arial" w:hAnsi="Arial" w:cs="B Nazanin" w:hint="cs"/>
          <w:b/>
          <w:bCs/>
          <w:color w:val="000000"/>
          <w:rtl/>
        </w:rPr>
        <w:t xml:space="preserve">حداقل امتياز مورد نياز جهت اخذ تائيديه </w:t>
      </w:r>
      <w:r w:rsidRPr="0091645F">
        <w:rPr>
          <w:rFonts w:ascii="Arial" w:hAnsi="Arial" w:cs="B Nazanin"/>
          <w:b/>
          <w:bCs/>
          <w:color w:val="000000"/>
          <w:sz w:val="18"/>
          <w:szCs w:val="18"/>
        </w:rPr>
        <w:t>HSE</w:t>
      </w:r>
      <w:r w:rsidRPr="0091645F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91645F">
        <w:rPr>
          <w:rFonts w:ascii="Arial" w:hAnsi="Arial" w:cs="B Nazanin" w:hint="cs"/>
          <w:b/>
          <w:bCs/>
          <w:color w:val="000000"/>
          <w:rtl/>
        </w:rPr>
        <w:t xml:space="preserve">در مرحله شركت در مناقصه :  60   امتياز  </w:t>
      </w:r>
    </w:p>
    <w:p w14:paraId="71634668" w14:textId="77777777" w:rsidR="00B97424" w:rsidRPr="0091645F" w:rsidRDefault="00B97424" w:rsidP="00B97424">
      <w:pPr>
        <w:rPr>
          <w:rFonts w:ascii="Arial" w:hAnsi="Arial" w:cs="B Nazanin"/>
          <w:b/>
          <w:bCs/>
          <w:color w:val="000000"/>
          <w:rtl/>
        </w:rPr>
      </w:pPr>
      <w:r w:rsidRPr="0091645F">
        <w:rPr>
          <w:rFonts w:ascii="Arial" w:hAnsi="Arial" w:cs="B Nazanin" w:hint="cs"/>
          <w:b/>
          <w:bCs/>
          <w:color w:val="000000"/>
          <w:rtl/>
        </w:rPr>
        <w:t>تائيديه نهايي گواهينامه</w:t>
      </w:r>
      <w:r w:rsidRPr="0091645F">
        <w:rPr>
          <w:rFonts w:ascii="Arial" w:hAnsi="Arial" w:cs="B Nazanin"/>
          <w:b/>
          <w:bCs/>
          <w:color w:val="000000"/>
          <w:rtl/>
        </w:rPr>
        <w:softHyphen/>
      </w:r>
      <w:r w:rsidRPr="0091645F">
        <w:rPr>
          <w:rFonts w:ascii="Arial" w:hAnsi="Arial" w:cs="B Nazanin" w:hint="cs"/>
          <w:b/>
          <w:bCs/>
          <w:color w:val="000000"/>
          <w:rtl/>
        </w:rPr>
        <w:t xml:space="preserve">ها و اسناد ارسالي براساس نظر كميته ارزيابي </w:t>
      </w:r>
      <w:r w:rsidRPr="0091645F">
        <w:rPr>
          <w:rFonts w:ascii="Arial" w:hAnsi="Arial" w:cs="B Nazanin"/>
          <w:b/>
          <w:bCs/>
          <w:color w:val="000000"/>
          <w:sz w:val="18"/>
          <w:szCs w:val="18"/>
        </w:rPr>
        <w:t>HSEQ</w:t>
      </w:r>
      <w:r w:rsidRPr="0091645F">
        <w:rPr>
          <w:rFonts w:ascii="Arial" w:hAnsi="Arial" w:cs="B Nazanin" w:hint="cs"/>
          <w:b/>
          <w:bCs/>
          <w:color w:val="000000"/>
          <w:sz w:val="18"/>
          <w:szCs w:val="18"/>
          <w:rtl/>
        </w:rPr>
        <w:t xml:space="preserve"> </w:t>
      </w:r>
      <w:r w:rsidRPr="0091645F">
        <w:rPr>
          <w:rFonts w:ascii="Arial" w:hAnsi="Arial" w:cs="B Nazanin" w:hint="cs"/>
          <w:b/>
          <w:bCs/>
          <w:color w:val="000000"/>
          <w:rtl/>
        </w:rPr>
        <w:t>خواهد بود.</w:t>
      </w:r>
    </w:p>
    <w:p w14:paraId="71634669" w14:textId="77777777" w:rsidR="00B97424" w:rsidRPr="001337C4" w:rsidRDefault="00B97424" w:rsidP="00B97424">
      <w:pPr>
        <w:spacing w:line="360" w:lineRule="auto"/>
        <w:jc w:val="both"/>
        <w:rPr>
          <w:rFonts w:cs="B Mitra"/>
          <w:b/>
          <w:bCs/>
          <w:sz w:val="28"/>
          <w:szCs w:val="28"/>
        </w:rPr>
      </w:pPr>
    </w:p>
    <w:p w14:paraId="7163466A" w14:textId="77777777" w:rsidR="00B97424" w:rsidRPr="005422C8" w:rsidRDefault="00B97424" w:rsidP="00B97424">
      <w:pPr>
        <w:ind w:left="-28"/>
        <w:jc w:val="center"/>
        <w:rPr>
          <w:rFonts w:cs="B Titr"/>
          <w:b/>
          <w:bCs/>
          <w:color w:val="000000"/>
          <w:spacing w:val="-2"/>
          <w:rtl/>
        </w:rPr>
      </w:pPr>
    </w:p>
    <w:p w14:paraId="7163466B" w14:textId="77777777" w:rsidR="00B97424" w:rsidRPr="00C35B99" w:rsidRDefault="00B97424" w:rsidP="00C35B99">
      <w:pPr>
        <w:tabs>
          <w:tab w:val="left" w:pos="5791"/>
        </w:tabs>
        <w:rPr>
          <w:rFonts w:cs="B Titr"/>
          <w:rtl/>
        </w:rPr>
      </w:pPr>
    </w:p>
    <w:sectPr w:rsidR="00B97424" w:rsidRPr="00C35B99" w:rsidSect="00B966B0">
      <w:pgSz w:w="11906" w:h="16838"/>
      <w:pgMar w:top="357" w:right="849" w:bottom="295" w:left="851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dr">
    <w:altName w:val="B Badr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na">
    <w:altName w:val="B Sina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215B"/>
    <w:multiLevelType w:val="multilevel"/>
    <w:tmpl w:val="A5BE18D2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2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1" w15:restartNumberingAfterBreak="0">
    <w:nsid w:val="12282A56"/>
    <w:multiLevelType w:val="hybridMultilevel"/>
    <w:tmpl w:val="60A8A198"/>
    <w:lvl w:ilvl="0" w:tplc="928808B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Titr" w:hint="default"/>
        <w:b w:val="0"/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2" w15:restartNumberingAfterBreak="0">
    <w:nsid w:val="16B00E00"/>
    <w:multiLevelType w:val="hybridMultilevel"/>
    <w:tmpl w:val="73EA3ADC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263C075D"/>
    <w:multiLevelType w:val="multilevel"/>
    <w:tmpl w:val="5652F500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3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4" w15:restartNumberingAfterBreak="0">
    <w:nsid w:val="386A7DAC"/>
    <w:multiLevelType w:val="hybridMultilevel"/>
    <w:tmpl w:val="45E03530"/>
    <w:lvl w:ilvl="0" w:tplc="29B6AAD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862AFD"/>
    <w:multiLevelType w:val="singleLevel"/>
    <w:tmpl w:val="D730E2E2"/>
    <w:lvl w:ilvl="0">
      <w:start w:val="1"/>
      <w:numFmt w:val="decimal"/>
      <w:lvlText w:val="%1-"/>
      <w:lvlJc w:val="left"/>
      <w:pPr>
        <w:tabs>
          <w:tab w:val="num" w:pos="1017"/>
        </w:tabs>
        <w:ind w:left="1017" w:hanging="360"/>
      </w:pPr>
      <w:rPr>
        <w:rFonts w:hint="default"/>
      </w:rPr>
    </w:lvl>
  </w:abstractNum>
  <w:abstractNum w:abstractNumId="6" w15:restartNumberingAfterBreak="0">
    <w:nsid w:val="38F25F35"/>
    <w:multiLevelType w:val="multilevel"/>
    <w:tmpl w:val="75BAE7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516" w:hanging="375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8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hint="default"/>
      </w:rPr>
    </w:lvl>
  </w:abstractNum>
  <w:abstractNum w:abstractNumId="7" w15:restartNumberingAfterBreak="0">
    <w:nsid w:val="6B1133B5"/>
    <w:multiLevelType w:val="multilevel"/>
    <w:tmpl w:val="2CA2B608"/>
    <w:lvl w:ilvl="0">
      <w:start w:val="1"/>
      <w:numFmt w:val="decimal"/>
      <w:lvlText w:val="%1"/>
      <w:lvlJc w:val="left"/>
      <w:pPr>
        <w:ind w:left="360" w:hanging="360"/>
      </w:pPr>
      <w:rPr>
        <w:rFonts w:cs="B Titr" w:hint="default"/>
        <w:b w:val="0"/>
        <w:color w:val="FF0000"/>
      </w:rPr>
    </w:lvl>
    <w:lvl w:ilvl="1">
      <w:start w:val="1"/>
      <w:numFmt w:val="decimal"/>
      <w:lvlText w:val="%1-%2"/>
      <w:lvlJc w:val="left"/>
      <w:pPr>
        <w:ind w:left="719" w:hanging="360"/>
      </w:pPr>
      <w:rPr>
        <w:rFonts w:cs="B Titr" w:hint="default"/>
        <w:b w:val="0"/>
        <w:color w:val="FF0000"/>
      </w:rPr>
    </w:lvl>
    <w:lvl w:ilvl="2">
      <w:start w:val="1"/>
      <w:numFmt w:val="decimal"/>
      <w:lvlText w:val="%1-%2.%3"/>
      <w:lvlJc w:val="left"/>
      <w:pPr>
        <w:ind w:left="1438" w:hanging="720"/>
      </w:pPr>
      <w:rPr>
        <w:rFonts w:cs="B Titr" w:hint="default"/>
        <w:b w:val="0"/>
        <w:color w:val="FF0000"/>
      </w:rPr>
    </w:lvl>
    <w:lvl w:ilvl="3">
      <w:start w:val="1"/>
      <w:numFmt w:val="decimal"/>
      <w:lvlText w:val="%1-%2.%3.%4"/>
      <w:lvlJc w:val="left"/>
      <w:pPr>
        <w:ind w:left="1797" w:hanging="720"/>
      </w:pPr>
      <w:rPr>
        <w:rFonts w:cs="B Titr" w:hint="default"/>
        <w:b w:val="0"/>
        <w:color w:val="FF0000"/>
      </w:rPr>
    </w:lvl>
    <w:lvl w:ilvl="4">
      <w:start w:val="1"/>
      <w:numFmt w:val="decimal"/>
      <w:lvlText w:val="%1-%2.%3.%4.%5"/>
      <w:lvlJc w:val="left"/>
      <w:pPr>
        <w:ind w:left="2156" w:hanging="720"/>
      </w:pPr>
      <w:rPr>
        <w:rFonts w:cs="B Titr" w:hint="default"/>
        <w:b w:val="0"/>
        <w:color w:val="FF0000"/>
      </w:rPr>
    </w:lvl>
    <w:lvl w:ilvl="5">
      <w:start w:val="1"/>
      <w:numFmt w:val="decimal"/>
      <w:lvlText w:val="%1-%2.%3.%4.%5.%6"/>
      <w:lvlJc w:val="left"/>
      <w:pPr>
        <w:ind w:left="2875" w:hanging="1080"/>
      </w:pPr>
      <w:rPr>
        <w:rFonts w:cs="B Titr" w:hint="default"/>
        <w:b w:val="0"/>
        <w:color w:val="FF0000"/>
      </w:rPr>
    </w:lvl>
    <w:lvl w:ilvl="6">
      <w:start w:val="1"/>
      <w:numFmt w:val="decimal"/>
      <w:lvlText w:val="%1-%2.%3.%4.%5.%6.%7"/>
      <w:lvlJc w:val="left"/>
      <w:pPr>
        <w:ind w:left="3234" w:hanging="1080"/>
      </w:pPr>
      <w:rPr>
        <w:rFonts w:cs="B Titr" w:hint="default"/>
        <w:b w:val="0"/>
        <w:color w:val="FF0000"/>
      </w:rPr>
    </w:lvl>
    <w:lvl w:ilvl="7">
      <w:start w:val="1"/>
      <w:numFmt w:val="decimal"/>
      <w:lvlText w:val="%1-%2.%3.%4.%5.%6.%7.%8"/>
      <w:lvlJc w:val="left"/>
      <w:pPr>
        <w:ind w:left="3953" w:hanging="1440"/>
      </w:pPr>
      <w:rPr>
        <w:rFonts w:cs="B Titr" w:hint="default"/>
        <w:b w:val="0"/>
        <w:color w:val="FF0000"/>
      </w:rPr>
    </w:lvl>
    <w:lvl w:ilvl="8">
      <w:start w:val="1"/>
      <w:numFmt w:val="decimal"/>
      <w:lvlText w:val="%1-%2.%3.%4.%5.%6.%7.%8.%9"/>
      <w:lvlJc w:val="left"/>
      <w:pPr>
        <w:ind w:left="4312" w:hanging="1440"/>
      </w:pPr>
      <w:rPr>
        <w:rFonts w:cs="B Titr" w:hint="default"/>
        <w:b w:val="0"/>
        <w:color w:val="FF0000"/>
      </w:rPr>
    </w:lvl>
  </w:abstractNum>
  <w:abstractNum w:abstractNumId="8" w15:restartNumberingAfterBreak="0">
    <w:nsid w:val="6B723347"/>
    <w:multiLevelType w:val="hybridMultilevel"/>
    <w:tmpl w:val="10EEF774"/>
    <w:lvl w:ilvl="0" w:tplc="4626B57E">
      <w:start w:val="1"/>
      <w:numFmt w:val="decimal"/>
      <w:lvlText w:val="%1-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6FEC777F"/>
    <w:multiLevelType w:val="hybridMultilevel"/>
    <w:tmpl w:val="1EC6E5B2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 w15:restartNumberingAfterBreak="0">
    <w:nsid w:val="754A5617"/>
    <w:multiLevelType w:val="multilevel"/>
    <w:tmpl w:val="5A0CDE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B Nazanin" w:hint="default"/>
        <w:b w:val="0"/>
        <w:color w:val="000000"/>
        <w:sz w:val="36"/>
        <w:szCs w:val="36"/>
      </w:rPr>
    </w:lvl>
    <w:lvl w:ilvl="1">
      <w:start w:val="1"/>
      <w:numFmt w:val="decimal"/>
      <w:lvlText w:val="%1-%2"/>
      <w:lvlJc w:val="left"/>
      <w:pPr>
        <w:ind w:left="643" w:hanging="360"/>
      </w:pPr>
      <w:rPr>
        <w:rFonts w:cs="B Titr" w:hint="default"/>
        <w:b w:val="0"/>
        <w:color w:val="000000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B Titr" w:hint="default"/>
        <w:b w:val="0"/>
        <w:color w:val="FF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B Titr" w:hint="default"/>
        <w:b w:val="0"/>
        <w:color w:val="FF000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B Titr" w:hint="default"/>
        <w:b w:val="0"/>
        <w:color w:val="FF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B Titr" w:hint="default"/>
        <w:b w:val="0"/>
        <w:color w:val="FF000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B Titr" w:hint="default"/>
        <w:b w:val="0"/>
        <w:color w:val="FF0000"/>
      </w:rPr>
    </w:lvl>
  </w:abstractNum>
  <w:abstractNum w:abstractNumId="11" w15:restartNumberingAfterBreak="0">
    <w:nsid w:val="79544DBE"/>
    <w:multiLevelType w:val="multilevel"/>
    <w:tmpl w:val="9476E0EA"/>
    <w:lvl w:ilvl="0">
      <w:start w:val="2"/>
      <w:numFmt w:val="decimal"/>
      <w:lvlText w:val="%1"/>
      <w:lvlJc w:val="left"/>
      <w:pPr>
        <w:ind w:left="360" w:hanging="360"/>
      </w:pPr>
      <w:rPr>
        <w:rFonts w:cs="B Titr" w:hint="default"/>
      </w:rPr>
    </w:lvl>
    <w:lvl w:ilvl="1">
      <w:start w:val="1"/>
      <w:numFmt w:val="decimal"/>
      <w:lvlText w:val="%1-%2"/>
      <w:lvlJc w:val="left"/>
      <w:pPr>
        <w:ind w:left="501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1002" w:hanging="720"/>
      </w:pPr>
      <w:rPr>
        <w:rFonts w:cs="B Titr" w:hint="default"/>
      </w:rPr>
    </w:lvl>
    <w:lvl w:ilvl="3">
      <w:start w:val="1"/>
      <w:numFmt w:val="decimal"/>
      <w:lvlText w:val="%1-%2.%3.%4"/>
      <w:lvlJc w:val="left"/>
      <w:pPr>
        <w:ind w:left="1143" w:hanging="720"/>
      </w:pPr>
      <w:rPr>
        <w:rFonts w:cs="B Titr" w:hint="default"/>
      </w:rPr>
    </w:lvl>
    <w:lvl w:ilvl="4">
      <w:start w:val="1"/>
      <w:numFmt w:val="decimal"/>
      <w:lvlText w:val="%1-%2.%3.%4.%5"/>
      <w:lvlJc w:val="left"/>
      <w:pPr>
        <w:ind w:left="1644" w:hanging="1080"/>
      </w:pPr>
      <w:rPr>
        <w:rFonts w:cs="B Titr" w:hint="default"/>
      </w:rPr>
    </w:lvl>
    <w:lvl w:ilvl="5">
      <w:start w:val="1"/>
      <w:numFmt w:val="decimal"/>
      <w:lvlText w:val="%1-%2.%3.%4.%5.%6"/>
      <w:lvlJc w:val="left"/>
      <w:pPr>
        <w:ind w:left="1785" w:hanging="1080"/>
      </w:pPr>
      <w:rPr>
        <w:rFonts w:cs="B Titr" w:hint="default"/>
      </w:rPr>
    </w:lvl>
    <w:lvl w:ilvl="6">
      <w:start w:val="1"/>
      <w:numFmt w:val="decimal"/>
      <w:lvlText w:val="%1-%2.%3.%4.%5.%6.%7"/>
      <w:lvlJc w:val="left"/>
      <w:pPr>
        <w:ind w:left="1926" w:hanging="1080"/>
      </w:pPr>
      <w:rPr>
        <w:rFonts w:cs="B Titr" w:hint="default"/>
      </w:rPr>
    </w:lvl>
    <w:lvl w:ilvl="7">
      <w:start w:val="1"/>
      <w:numFmt w:val="decimal"/>
      <w:lvlText w:val="%1-%2.%3.%4.%5.%6.%7.%8"/>
      <w:lvlJc w:val="left"/>
      <w:pPr>
        <w:ind w:left="2427" w:hanging="1440"/>
      </w:pPr>
      <w:rPr>
        <w:rFonts w:cs="B Titr" w:hint="default"/>
      </w:rPr>
    </w:lvl>
    <w:lvl w:ilvl="8">
      <w:start w:val="1"/>
      <w:numFmt w:val="decimal"/>
      <w:lvlText w:val="%1-%2.%3.%4.%5.%6.%7.%8.%9"/>
      <w:lvlJc w:val="left"/>
      <w:pPr>
        <w:ind w:left="2568" w:hanging="1440"/>
      </w:pPr>
      <w:rPr>
        <w:rFonts w:cs="B Titr" w:hint="default"/>
      </w:rPr>
    </w:lvl>
  </w:abstractNum>
  <w:abstractNum w:abstractNumId="12" w15:restartNumberingAfterBreak="0">
    <w:nsid w:val="7C0F0E9C"/>
    <w:multiLevelType w:val="multilevel"/>
    <w:tmpl w:val="0DF492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B Titr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C964D06"/>
    <w:multiLevelType w:val="hybridMultilevel"/>
    <w:tmpl w:val="45B6B226"/>
    <w:lvl w:ilvl="0" w:tplc="0409000F">
      <w:start w:val="1"/>
      <w:numFmt w:val="decimal"/>
      <w:lvlText w:val="%1."/>
      <w:lvlJc w:val="left"/>
      <w:pPr>
        <w:ind w:left="1026" w:hanging="360"/>
      </w:p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2C"/>
    <w:rsid w:val="000008CC"/>
    <w:rsid w:val="0000399F"/>
    <w:rsid w:val="000067BE"/>
    <w:rsid w:val="0001144F"/>
    <w:rsid w:val="0001284D"/>
    <w:rsid w:val="000428C6"/>
    <w:rsid w:val="00042956"/>
    <w:rsid w:val="000455A4"/>
    <w:rsid w:val="0004667F"/>
    <w:rsid w:val="00052F47"/>
    <w:rsid w:val="0005333B"/>
    <w:rsid w:val="00065DE6"/>
    <w:rsid w:val="000813D3"/>
    <w:rsid w:val="00082FE9"/>
    <w:rsid w:val="000919B1"/>
    <w:rsid w:val="00093412"/>
    <w:rsid w:val="000A6294"/>
    <w:rsid w:val="000B0BE4"/>
    <w:rsid w:val="000B4ABE"/>
    <w:rsid w:val="000B58A6"/>
    <w:rsid w:val="000D7F2C"/>
    <w:rsid w:val="000E574D"/>
    <w:rsid w:val="000E7183"/>
    <w:rsid w:val="000F27DF"/>
    <w:rsid w:val="000F2AE3"/>
    <w:rsid w:val="0010331B"/>
    <w:rsid w:val="0011122A"/>
    <w:rsid w:val="0011268F"/>
    <w:rsid w:val="001132E4"/>
    <w:rsid w:val="001221F4"/>
    <w:rsid w:val="00124388"/>
    <w:rsid w:val="001272EA"/>
    <w:rsid w:val="00132708"/>
    <w:rsid w:val="00134571"/>
    <w:rsid w:val="001368DD"/>
    <w:rsid w:val="00136CB9"/>
    <w:rsid w:val="001445C6"/>
    <w:rsid w:val="00146B56"/>
    <w:rsid w:val="00150A3E"/>
    <w:rsid w:val="00150B1E"/>
    <w:rsid w:val="00151A4B"/>
    <w:rsid w:val="00152776"/>
    <w:rsid w:val="00152D1D"/>
    <w:rsid w:val="0015367B"/>
    <w:rsid w:val="00160439"/>
    <w:rsid w:val="001652C1"/>
    <w:rsid w:val="001678DF"/>
    <w:rsid w:val="00175371"/>
    <w:rsid w:val="00180F9E"/>
    <w:rsid w:val="00185EC4"/>
    <w:rsid w:val="001927B4"/>
    <w:rsid w:val="00192A4F"/>
    <w:rsid w:val="001A4268"/>
    <w:rsid w:val="001A4B5B"/>
    <w:rsid w:val="001A5E75"/>
    <w:rsid w:val="001B4E81"/>
    <w:rsid w:val="001C4412"/>
    <w:rsid w:val="001E4672"/>
    <w:rsid w:val="001F6D21"/>
    <w:rsid w:val="00204E82"/>
    <w:rsid w:val="00210022"/>
    <w:rsid w:val="002130A2"/>
    <w:rsid w:val="00214E19"/>
    <w:rsid w:val="00220F6D"/>
    <w:rsid w:val="002211C1"/>
    <w:rsid w:val="00222C64"/>
    <w:rsid w:val="00230E2C"/>
    <w:rsid w:val="00242D20"/>
    <w:rsid w:val="002456DA"/>
    <w:rsid w:val="00245BB7"/>
    <w:rsid w:val="002509F9"/>
    <w:rsid w:val="00255D86"/>
    <w:rsid w:val="002601D4"/>
    <w:rsid w:val="0026557C"/>
    <w:rsid w:val="00270288"/>
    <w:rsid w:val="002771CE"/>
    <w:rsid w:val="002776A7"/>
    <w:rsid w:val="00280391"/>
    <w:rsid w:val="00292821"/>
    <w:rsid w:val="002A003A"/>
    <w:rsid w:val="002B59BB"/>
    <w:rsid w:val="002B5F0D"/>
    <w:rsid w:val="002B7D3F"/>
    <w:rsid w:val="002E1E17"/>
    <w:rsid w:val="002E4363"/>
    <w:rsid w:val="002E4E51"/>
    <w:rsid w:val="002E5493"/>
    <w:rsid w:val="002E6296"/>
    <w:rsid w:val="002E68A0"/>
    <w:rsid w:val="002F7327"/>
    <w:rsid w:val="002F7822"/>
    <w:rsid w:val="00322839"/>
    <w:rsid w:val="003271E7"/>
    <w:rsid w:val="0034055C"/>
    <w:rsid w:val="0034698C"/>
    <w:rsid w:val="00350305"/>
    <w:rsid w:val="00350F17"/>
    <w:rsid w:val="00376B9C"/>
    <w:rsid w:val="00380632"/>
    <w:rsid w:val="00396160"/>
    <w:rsid w:val="003A502F"/>
    <w:rsid w:val="003A7222"/>
    <w:rsid w:val="003A7268"/>
    <w:rsid w:val="003B326A"/>
    <w:rsid w:val="003B362D"/>
    <w:rsid w:val="003C3103"/>
    <w:rsid w:val="003D062D"/>
    <w:rsid w:val="003D51D7"/>
    <w:rsid w:val="003E1084"/>
    <w:rsid w:val="003F140B"/>
    <w:rsid w:val="003F798F"/>
    <w:rsid w:val="004014F3"/>
    <w:rsid w:val="00404BCF"/>
    <w:rsid w:val="00405367"/>
    <w:rsid w:val="00405481"/>
    <w:rsid w:val="00405741"/>
    <w:rsid w:val="00441FDB"/>
    <w:rsid w:val="00451D80"/>
    <w:rsid w:val="00456A1C"/>
    <w:rsid w:val="00460A59"/>
    <w:rsid w:val="00465D99"/>
    <w:rsid w:val="0048451E"/>
    <w:rsid w:val="004918C3"/>
    <w:rsid w:val="004A078C"/>
    <w:rsid w:val="004B12CE"/>
    <w:rsid w:val="004B2385"/>
    <w:rsid w:val="004B661C"/>
    <w:rsid w:val="004B6DD8"/>
    <w:rsid w:val="004C0FDE"/>
    <w:rsid w:val="004C2516"/>
    <w:rsid w:val="004C2A14"/>
    <w:rsid w:val="004C467D"/>
    <w:rsid w:val="004E7623"/>
    <w:rsid w:val="004F43E6"/>
    <w:rsid w:val="004F6ECF"/>
    <w:rsid w:val="00506492"/>
    <w:rsid w:val="0051339E"/>
    <w:rsid w:val="00520B8C"/>
    <w:rsid w:val="00527D29"/>
    <w:rsid w:val="00535478"/>
    <w:rsid w:val="00536573"/>
    <w:rsid w:val="005422C8"/>
    <w:rsid w:val="0055020B"/>
    <w:rsid w:val="005509AC"/>
    <w:rsid w:val="005516CE"/>
    <w:rsid w:val="005534A0"/>
    <w:rsid w:val="00565EDB"/>
    <w:rsid w:val="00581243"/>
    <w:rsid w:val="00593E76"/>
    <w:rsid w:val="005B27D6"/>
    <w:rsid w:val="005C0740"/>
    <w:rsid w:val="005C548D"/>
    <w:rsid w:val="005D6C1E"/>
    <w:rsid w:val="005E0F7F"/>
    <w:rsid w:val="005E32ED"/>
    <w:rsid w:val="005E4362"/>
    <w:rsid w:val="005E6655"/>
    <w:rsid w:val="005F3975"/>
    <w:rsid w:val="005F5A85"/>
    <w:rsid w:val="006052BB"/>
    <w:rsid w:val="00623FF1"/>
    <w:rsid w:val="00624BCF"/>
    <w:rsid w:val="00634F71"/>
    <w:rsid w:val="0063714E"/>
    <w:rsid w:val="00642AFE"/>
    <w:rsid w:val="006432C0"/>
    <w:rsid w:val="0064458C"/>
    <w:rsid w:val="0064520D"/>
    <w:rsid w:val="00645BA2"/>
    <w:rsid w:val="006513B7"/>
    <w:rsid w:val="00652F56"/>
    <w:rsid w:val="00654155"/>
    <w:rsid w:val="006609D9"/>
    <w:rsid w:val="00673E52"/>
    <w:rsid w:val="00692E19"/>
    <w:rsid w:val="006C18B7"/>
    <w:rsid w:val="006D0AFB"/>
    <w:rsid w:val="006D48A6"/>
    <w:rsid w:val="006D4E69"/>
    <w:rsid w:val="006E1689"/>
    <w:rsid w:val="006E2182"/>
    <w:rsid w:val="006E76D7"/>
    <w:rsid w:val="006F414E"/>
    <w:rsid w:val="006F4D12"/>
    <w:rsid w:val="006F57D2"/>
    <w:rsid w:val="00704368"/>
    <w:rsid w:val="007045B4"/>
    <w:rsid w:val="007272F5"/>
    <w:rsid w:val="007300EC"/>
    <w:rsid w:val="00742A75"/>
    <w:rsid w:val="00742B63"/>
    <w:rsid w:val="007534A3"/>
    <w:rsid w:val="007557D8"/>
    <w:rsid w:val="007559BD"/>
    <w:rsid w:val="007604E9"/>
    <w:rsid w:val="00761EE1"/>
    <w:rsid w:val="0078163A"/>
    <w:rsid w:val="00797482"/>
    <w:rsid w:val="007A0510"/>
    <w:rsid w:val="007A0E3F"/>
    <w:rsid w:val="007A69C3"/>
    <w:rsid w:val="007B5440"/>
    <w:rsid w:val="007C23F6"/>
    <w:rsid w:val="007D6ACF"/>
    <w:rsid w:val="007E5DAD"/>
    <w:rsid w:val="007F2C3A"/>
    <w:rsid w:val="007F3120"/>
    <w:rsid w:val="007F458A"/>
    <w:rsid w:val="007F58C3"/>
    <w:rsid w:val="00802973"/>
    <w:rsid w:val="008047DA"/>
    <w:rsid w:val="008057AE"/>
    <w:rsid w:val="00820EF6"/>
    <w:rsid w:val="00825BAA"/>
    <w:rsid w:val="008260D6"/>
    <w:rsid w:val="00826E0C"/>
    <w:rsid w:val="00834E19"/>
    <w:rsid w:val="0084536B"/>
    <w:rsid w:val="00862A2D"/>
    <w:rsid w:val="00866FFE"/>
    <w:rsid w:val="00872AE5"/>
    <w:rsid w:val="00880725"/>
    <w:rsid w:val="00883D7E"/>
    <w:rsid w:val="00884829"/>
    <w:rsid w:val="00887261"/>
    <w:rsid w:val="008A03B5"/>
    <w:rsid w:val="008A0A1B"/>
    <w:rsid w:val="008A0EA8"/>
    <w:rsid w:val="008A33F5"/>
    <w:rsid w:val="008A483A"/>
    <w:rsid w:val="008A5932"/>
    <w:rsid w:val="008B2925"/>
    <w:rsid w:val="008B527F"/>
    <w:rsid w:val="008C194F"/>
    <w:rsid w:val="008D3288"/>
    <w:rsid w:val="008E48BC"/>
    <w:rsid w:val="008E7040"/>
    <w:rsid w:val="008F2F92"/>
    <w:rsid w:val="008F35DB"/>
    <w:rsid w:val="008F419E"/>
    <w:rsid w:val="008F535F"/>
    <w:rsid w:val="00903050"/>
    <w:rsid w:val="0091561B"/>
    <w:rsid w:val="00917744"/>
    <w:rsid w:val="009222A3"/>
    <w:rsid w:val="0093018E"/>
    <w:rsid w:val="009310E3"/>
    <w:rsid w:val="00931B79"/>
    <w:rsid w:val="009406A4"/>
    <w:rsid w:val="00944EF6"/>
    <w:rsid w:val="00947C7D"/>
    <w:rsid w:val="00947DCC"/>
    <w:rsid w:val="0096665B"/>
    <w:rsid w:val="009672FD"/>
    <w:rsid w:val="00971365"/>
    <w:rsid w:val="00973224"/>
    <w:rsid w:val="00973CF3"/>
    <w:rsid w:val="00981523"/>
    <w:rsid w:val="00985422"/>
    <w:rsid w:val="00985640"/>
    <w:rsid w:val="0099021F"/>
    <w:rsid w:val="009919A3"/>
    <w:rsid w:val="009A0BAC"/>
    <w:rsid w:val="009A4443"/>
    <w:rsid w:val="009B68AB"/>
    <w:rsid w:val="009D4817"/>
    <w:rsid w:val="009D51C5"/>
    <w:rsid w:val="009E3A36"/>
    <w:rsid w:val="009E3B12"/>
    <w:rsid w:val="009E7357"/>
    <w:rsid w:val="009F3501"/>
    <w:rsid w:val="009F4698"/>
    <w:rsid w:val="009F4EAD"/>
    <w:rsid w:val="009F6FC0"/>
    <w:rsid w:val="00A064DD"/>
    <w:rsid w:val="00A14FB0"/>
    <w:rsid w:val="00A2142A"/>
    <w:rsid w:val="00A222EE"/>
    <w:rsid w:val="00A25B2B"/>
    <w:rsid w:val="00A5764D"/>
    <w:rsid w:val="00A63BFC"/>
    <w:rsid w:val="00A71307"/>
    <w:rsid w:val="00A76B14"/>
    <w:rsid w:val="00A84C3E"/>
    <w:rsid w:val="00A86A55"/>
    <w:rsid w:val="00A9439E"/>
    <w:rsid w:val="00AA42DE"/>
    <w:rsid w:val="00AB203C"/>
    <w:rsid w:val="00AD3166"/>
    <w:rsid w:val="00AD47AD"/>
    <w:rsid w:val="00AE55B7"/>
    <w:rsid w:val="00AE789A"/>
    <w:rsid w:val="00AF53A6"/>
    <w:rsid w:val="00AF5A0F"/>
    <w:rsid w:val="00B00D36"/>
    <w:rsid w:val="00B07938"/>
    <w:rsid w:val="00B13F17"/>
    <w:rsid w:val="00B15F62"/>
    <w:rsid w:val="00B20AB1"/>
    <w:rsid w:val="00B24495"/>
    <w:rsid w:val="00B37B16"/>
    <w:rsid w:val="00B4081C"/>
    <w:rsid w:val="00B429A1"/>
    <w:rsid w:val="00B42D81"/>
    <w:rsid w:val="00B45076"/>
    <w:rsid w:val="00B465D4"/>
    <w:rsid w:val="00B50BBE"/>
    <w:rsid w:val="00B630EB"/>
    <w:rsid w:val="00B7647D"/>
    <w:rsid w:val="00B87BB3"/>
    <w:rsid w:val="00B908F4"/>
    <w:rsid w:val="00B90F63"/>
    <w:rsid w:val="00B91A68"/>
    <w:rsid w:val="00B966B0"/>
    <w:rsid w:val="00B9727E"/>
    <w:rsid w:val="00B97424"/>
    <w:rsid w:val="00BA4904"/>
    <w:rsid w:val="00BA68BF"/>
    <w:rsid w:val="00BC3F14"/>
    <w:rsid w:val="00BD24CD"/>
    <w:rsid w:val="00BD3FE7"/>
    <w:rsid w:val="00BE478E"/>
    <w:rsid w:val="00C0652C"/>
    <w:rsid w:val="00C12D96"/>
    <w:rsid w:val="00C35B99"/>
    <w:rsid w:val="00C40654"/>
    <w:rsid w:val="00C42095"/>
    <w:rsid w:val="00C43D0C"/>
    <w:rsid w:val="00C57621"/>
    <w:rsid w:val="00C61CF4"/>
    <w:rsid w:val="00C61EC5"/>
    <w:rsid w:val="00C7353F"/>
    <w:rsid w:val="00C756FE"/>
    <w:rsid w:val="00C76B48"/>
    <w:rsid w:val="00C85BE8"/>
    <w:rsid w:val="00C87F98"/>
    <w:rsid w:val="00CA02E6"/>
    <w:rsid w:val="00CA45C4"/>
    <w:rsid w:val="00CA5B28"/>
    <w:rsid w:val="00CA6619"/>
    <w:rsid w:val="00CB0034"/>
    <w:rsid w:val="00CC46C3"/>
    <w:rsid w:val="00CC6566"/>
    <w:rsid w:val="00CE1AE7"/>
    <w:rsid w:val="00CE47D0"/>
    <w:rsid w:val="00CF4483"/>
    <w:rsid w:val="00CF5669"/>
    <w:rsid w:val="00CF7DDD"/>
    <w:rsid w:val="00D035A4"/>
    <w:rsid w:val="00D06900"/>
    <w:rsid w:val="00D1117E"/>
    <w:rsid w:val="00D1760A"/>
    <w:rsid w:val="00D2138E"/>
    <w:rsid w:val="00D32C6C"/>
    <w:rsid w:val="00D37B75"/>
    <w:rsid w:val="00D42CB2"/>
    <w:rsid w:val="00D4303B"/>
    <w:rsid w:val="00D62601"/>
    <w:rsid w:val="00D6323E"/>
    <w:rsid w:val="00D64C7A"/>
    <w:rsid w:val="00D654EA"/>
    <w:rsid w:val="00D75F71"/>
    <w:rsid w:val="00D8043C"/>
    <w:rsid w:val="00D81BCE"/>
    <w:rsid w:val="00D87D0A"/>
    <w:rsid w:val="00DA463F"/>
    <w:rsid w:val="00DA587A"/>
    <w:rsid w:val="00DB6282"/>
    <w:rsid w:val="00DC0161"/>
    <w:rsid w:val="00DC234A"/>
    <w:rsid w:val="00DC355D"/>
    <w:rsid w:val="00DC4FD9"/>
    <w:rsid w:val="00DD0A10"/>
    <w:rsid w:val="00DD47B2"/>
    <w:rsid w:val="00DD538E"/>
    <w:rsid w:val="00DD7B75"/>
    <w:rsid w:val="00DF4486"/>
    <w:rsid w:val="00DF51A1"/>
    <w:rsid w:val="00E04EC4"/>
    <w:rsid w:val="00E21530"/>
    <w:rsid w:val="00E22113"/>
    <w:rsid w:val="00E224D7"/>
    <w:rsid w:val="00E34226"/>
    <w:rsid w:val="00E40CB0"/>
    <w:rsid w:val="00E47345"/>
    <w:rsid w:val="00E560E4"/>
    <w:rsid w:val="00E576B2"/>
    <w:rsid w:val="00E62BCF"/>
    <w:rsid w:val="00E71E53"/>
    <w:rsid w:val="00E72670"/>
    <w:rsid w:val="00E73C1E"/>
    <w:rsid w:val="00E75ABE"/>
    <w:rsid w:val="00E76BFD"/>
    <w:rsid w:val="00E92148"/>
    <w:rsid w:val="00E92F9C"/>
    <w:rsid w:val="00EA152C"/>
    <w:rsid w:val="00EB1960"/>
    <w:rsid w:val="00EB255A"/>
    <w:rsid w:val="00EB5C7C"/>
    <w:rsid w:val="00EC1133"/>
    <w:rsid w:val="00EC5C91"/>
    <w:rsid w:val="00ED1240"/>
    <w:rsid w:val="00ED7FE4"/>
    <w:rsid w:val="00EE473B"/>
    <w:rsid w:val="00EF0BB7"/>
    <w:rsid w:val="00EF4F5A"/>
    <w:rsid w:val="00F0204B"/>
    <w:rsid w:val="00F02FDF"/>
    <w:rsid w:val="00F066FB"/>
    <w:rsid w:val="00F07FFB"/>
    <w:rsid w:val="00F20D99"/>
    <w:rsid w:val="00F2325A"/>
    <w:rsid w:val="00F34BAF"/>
    <w:rsid w:val="00F36CFF"/>
    <w:rsid w:val="00F403AE"/>
    <w:rsid w:val="00F420A6"/>
    <w:rsid w:val="00F42A3E"/>
    <w:rsid w:val="00F447E9"/>
    <w:rsid w:val="00F54D4B"/>
    <w:rsid w:val="00F74789"/>
    <w:rsid w:val="00F96BAB"/>
    <w:rsid w:val="00FA3BED"/>
    <w:rsid w:val="00FA708F"/>
    <w:rsid w:val="00FD62E1"/>
    <w:rsid w:val="00FD7181"/>
    <w:rsid w:val="00FE4238"/>
    <w:rsid w:val="00FF05D9"/>
    <w:rsid w:val="00FF49D2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6345AE"/>
  <w15:docId w15:val="{A3678048-5187-45AD-AE90-61BC7A8D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13"/>
    <w:pPr>
      <w:bidi/>
    </w:pPr>
    <w:rPr>
      <w:rFonts w:cs="Badr"/>
    </w:rPr>
  </w:style>
  <w:style w:type="paragraph" w:styleId="Heading1">
    <w:name w:val="heading 1"/>
    <w:basedOn w:val="Normal"/>
    <w:next w:val="Normal"/>
    <w:qFormat/>
    <w:rsid w:val="00E22113"/>
    <w:pPr>
      <w:keepNext/>
      <w:ind w:firstLine="374"/>
      <w:outlineLvl w:val="0"/>
    </w:pPr>
    <w:rPr>
      <w:b/>
      <w:bCs/>
      <w:szCs w:val="26"/>
    </w:rPr>
  </w:style>
  <w:style w:type="paragraph" w:styleId="Heading2">
    <w:name w:val="heading 2"/>
    <w:basedOn w:val="Normal"/>
    <w:next w:val="Normal"/>
    <w:qFormat/>
    <w:rsid w:val="00E22113"/>
    <w:pPr>
      <w:keepNext/>
      <w:jc w:val="center"/>
      <w:outlineLvl w:val="1"/>
    </w:pPr>
    <w:rPr>
      <w:rFonts w:cs="Sina"/>
      <w:b/>
      <w:bCs/>
    </w:rPr>
  </w:style>
  <w:style w:type="paragraph" w:styleId="Heading3">
    <w:name w:val="heading 3"/>
    <w:basedOn w:val="Normal"/>
    <w:next w:val="Normal"/>
    <w:qFormat/>
    <w:rsid w:val="00E22113"/>
    <w:pPr>
      <w:keepNext/>
      <w:ind w:hanging="646"/>
      <w:outlineLvl w:val="2"/>
    </w:pPr>
    <w:rPr>
      <w:rFonts w:cs="Traffic"/>
      <w:b/>
      <w:bCs/>
      <w:szCs w:val="22"/>
    </w:rPr>
  </w:style>
  <w:style w:type="paragraph" w:styleId="Heading4">
    <w:name w:val="heading 4"/>
    <w:basedOn w:val="Normal"/>
    <w:next w:val="Normal"/>
    <w:qFormat/>
    <w:rsid w:val="00E22113"/>
    <w:pPr>
      <w:keepNext/>
      <w:tabs>
        <w:tab w:val="right" w:pos="10631"/>
      </w:tabs>
      <w:spacing w:line="360" w:lineRule="auto"/>
      <w:ind w:left="1276" w:right="851" w:firstLine="4127"/>
      <w:jc w:val="lowKashida"/>
      <w:outlineLvl w:val="3"/>
    </w:pPr>
    <w:rPr>
      <w:rFonts w:ascii="Arial" w:hAnsi="Arial"/>
      <w:b/>
      <w:bCs/>
      <w:spacing w:val="-2"/>
      <w:sz w:val="24"/>
      <w:szCs w:val="28"/>
    </w:rPr>
  </w:style>
  <w:style w:type="paragraph" w:styleId="Heading5">
    <w:name w:val="heading 5"/>
    <w:basedOn w:val="Normal"/>
    <w:next w:val="Normal"/>
    <w:qFormat/>
    <w:rsid w:val="00E22113"/>
    <w:pPr>
      <w:keepNext/>
      <w:tabs>
        <w:tab w:val="right" w:pos="10631"/>
      </w:tabs>
      <w:ind w:left="1276" w:right="851" w:firstLine="5828"/>
      <w:jc w:val="lowKashida"/>
      <w:outlineLvl w:val="4"/>
    </w:pPr>
    <w:rPr>
      <w:rFonts w:ascii="Arial" w:hAnsi="Arial"/>
      <w:b/>
      <w:bCs/>
      <w:spacing w:val="-2"/>
      <w:sz w:val="24"/>
      <w:szCs w:val="28"/>
    </w:rPr>
  </w:style>
  <w:style w:type="paragraph" w:styleId="Heading6">
    <w:name w:val="heading 6"/>
    <w:basedOn w:val="Normal"/>
    <w:next w:val="Normal"/>
    <w:qFormat/>
    <w:rsid w:val="00E22113"/>
    <w:pPr>
      <w:keepNext/>
      <w:ind w:hanging="646"/>
      <w:outlineLvl w:val="5"/>
    </w:pPr>
    <w:rPr>
      <w:rFonts w:cs="Traffic"/>
      <w:b/>
      <w:bCs/>
      <w:i/>
      <w:iCs/>
      <w:szCs w:val="22"/>
    </w:rPr>
  </w:style>
  <w:style w:type="paragraph" w:styleId="Heading7">
    <w:name w:val="heading 7"/>
    <w:basedOn w:val="Normal"/>
    <w:next w:val="Normal"/>
    <w:qFormat/>
    <w:rsid w:val="00E22113"/>
    <w:pPr>
      <w:keepNext/>
      <w:tabs>
        <w:tab w:val="right" w:pos="10631"/>
      </w:tabs>
      <w:ind w:left="1276" w:right="851" w:firstLine="5403"/>
      <w:jc w:val="lowKashida"/>
      <w:outlineLvl w:val="6"/>
    </w:pPr>
    <w:rPr>
      <w:rFonts w:ascii="Arial" w:hAnsi="Arial"/>
      <w:b/>
      <w:bCs/>
      <w:spacing w:val="-2"/>
      <w:sz w:val="24"/>
      <w:szCs w:val="28"/>
    </w:rPr>
  </w:style>
  <w:style w:type="paragraph" w:styleId="Heading8">
    <w:name w:val="heading 8"/>
    <w:basedOn w:val="Normal"/>
    <w:next w:val="Normal"/>
    <w:qFormat/>
    <w:rsid w:val="00E22113"/>
    <w:pPr>
      <w:keepNext/>
      <w:ind w:left="2160" w:firstLine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E22113"/>
    <w:pPr>
      <w:keepNext/>
      <w:ind w:left="-221" w:firstLine="5414"/>
      <w:jc w:val="lowKashida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22113"/>
    <w:pPr>
      <w:jc w:val="center"/>
    </w:pPr>
    <w:rPr>
      <w:rFonts w:ascii="Albertus" w:hAnsi="Albertus"/>
      <w:b/>
      <w:bCs/>
      <w:spacing w:val="-14"/>
      <w:szCs w:val="28"/>
    </w:rPr>
  </w:style>
  <w:style w:type="paragraph" w:styleId="BlockText">
    <w:name w:val="Block Text"/>
    <w:basedOn w:val="Normal"/>
    <w:rsid w:val="00E22113"/>
    <w:pPr>
      <w:keepNext/>
      <w:spacing w:line="360" w:lineRule="auto"/>
      <w:ind w:left="725" w:right="1276" w:firstLine="425"/>
      <w:jc w:val="lowKashida"/>
    </w:pPr>
    <w:rPr>
      <w:rFonts w:ascii="Arial" w:hAnsi="Arial" w:cs="Yagut"/>
      <w:b/>
      <w:bCs/>
      <w:spacing w:val="-2"/>
      <w:sz w:val="24"/>
    </w:rPr>
  </w:style>
  <w:style w:type="paragraph" w:styleId="BodyText">
    <w:name w:val="Body Text"/>
    <w:basedOn w:val="Normal"/>
    <w:rsid w:val="00E22113"/>
    <w:pPr>
      <w:spacing w:line="336" w:lineRule="auto"/>
    </w:pPr>
    <w:rPr>
      <w:rFonts w:cs="Mitra"/>
      <w:b/>
      <w:bCs/>
    </w:rPr>
  </w:style>
  <w:style w:type="character" w:styleId="Hyperlink">
    <w:name w:val="Hyperlink"/>
    <w:basedOn w:val="DefaultParagraphFont"/>
    <w:rsid w:val="00834E19"/>
    <w:rPr>
      <w:color w:val="0000FF"/>
      <w:u w:val="single"/>
    </w:rPr>
  </w:style>
  <w:style w:type="paragraph" w:styleId="BalloonText">
    <w:name w:val="Balloon Text"/>
    <w:basedOn w:val="Normal"/>
    <w:semiHidden/>
    <w:rsid w:val="00CA02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53A6"/>
    <w:pPr>
      <w:ind w:left="720"/>
      <w:contextualSpacing/>
    </w:pPr>
  </w:style>
  <w:style w:type="table" w:styleId="TableGrid">
    <w:name w:val="Table Grid"/>
    <w:basedOn w:val="TableNormal"/>
    <w:rsid w:val="0064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5B99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رخشانی کیا. محمدعلی</cp:lastModifiedBy>
  <cp:revision>4</cp:revision>
  <cp:lastPrinted>2021-02-27T12:38:00Z</cp:lastPrinted>
  <dcterms:created xsi:type="dcterms:W3CDTF">2022-12-07T07:43:00Z</dcterms:created>
  <dcterms:modified xsi:type="dcterms:W3CDTF">2022-12-10T05:47:00Z</dcterms:modified>
</cp:coreProperties>
</file>